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7A" w:rsidRDefault="00685169" w:rsidP="0018757A">
      <w:pPr>
        <w:pStyle w:val="2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8175" cy="762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57A" w:rsidRDefault="0018757A" w:rsidP="0018757A">
      <w:pPr>
        <w:pStyle w:val="2"/>
        <w:spacing w:line="360" w:lineRule="auto"/>
      </w:pPr>
    </w:p>
    <w:p w:rsidR="0018757A" w:rsidRPr="0018757A" w:rsidRDefault="0018757A" w:rsidP="0018757A">
      <w:pPr>
        <w:jc w:val="center"/>
        <w:rPr>
          <w:b/>
          <w:sz w:val="28"/>
        </w:rPr>
      </w:pPr>
    </w:p>
    <w:p w:rsidR="0018757A" w:rsidRPr="0018757A" w:rsidRDefault="0018757A" w:rsidP="00B15264">
      <w:pPr>
        <w:pStyle w:val="3"/>
        <w:spacing w:after="0"/>
        <w:jc w:val="center"/>
        <w:rPr>
          <w:b/>
          <w:bCs/>
          <w:sz w:val="28"/>
        </w:rPr>
      </w:pPr>
      <w:r w:rsidRPr="0018757A">
        <w:rPr>
          <w:b/>
          <w:bCs/>
          <w:sz w:val="28"/>
        </w:rPr>
        <w:t>Областное государственное бюджетное учреждение</w:t>
      </w:r>
    </w:p>
    <w:p w:rsidR="0018757A" w:rsidRPr="0018757A" w:rsidRDefault="00480B10" w:rsidP="00B15264">
      <w:pPr>
        <w:pStyle w:val="3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социального обслуживания «Усть-Илимский д</w:t>
      </w:r>
      <w:r w:rsidR="0018757A" w:rsidRPr="0018757A">
        <w:rPr>
          <w:b/>
          <w:bCs/>
          <w:sz w:val="28"/>
        </w:rPr>
        <w:t>ом-интернат для престарелых  и</w:t>
      </w:r>
      <w:r>
        <w:rPr>
          <w:b/>
          <w:bCs/>
          <w:sz w:val="28"/>
        </w:rPr>
        <w:t xml:space="preserve"> </w:t>
      </w:r>
      <w:r w:rsidR="0018757A" w:rsidRPr="0018757A">
        <w:rPr>
          <w:b/>
          <w:bCs/>
          <w:sz w:val="28"/>
        </w:rPr>
        <w:t>инвали</w:t>
      </w:r>
      <w:r>
        <w:rPr>
          <w:b/>
          <w:bCs/>
          <w:sz w:val="28"/>
        </w:rPr>
        <w:t>дов «Лидер</w:t>
      </w:r>
      <w:r w:rsidR="0018757A" w:rsidRPr="0018757A">
        <w:rPr>
          <w:b/>
          <w:bCs/>
          <w:sz w:val="28"/>
        </w:rPr>
        <w:t>»</w:t>
      </w:r>
    </w:p>
    <w:p w:rsidR="0018757A" w:rsidRDefault="0018757A" w:rsidP="0018757A">
      <w:pPr>
        <w:rPr>
          <w:b/>
          <w:sz w:val="20"/>
          <w:u w:val="single"/>
        </w:rPr>
      </w:pPr>
    </w:p>
    <w:p w:rsidR="0018757A" w:rsidRDefault="0018757A" w:rsidP="0018757A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18757A" w:rsidRDefault="0018757A" w:rsidP="0018757A"/>
    <w:p w:rsidR="0018757A" w:rsidRDefault="001750CE" w:rsidP="0018757A">
      <w:r>
        <w:t>28 марта 2018</w:t>
      </w:r>
      <w:r w:rsidR="00480B10">
        <w:t xml:space="preserve"> г.</w:t>
      </w:r>
      <w:r w:rsidR="00C730AE">
        <w:t xml:space="preserve">                                                                                    </w:t>
      </w:r>
      <w:r w:rsidR="00ED054F">
        <w:t xml:space="preserve">  </w:t>
      </w:r>
      <w:r w:rsidR="00480B10">
        <w:t xml:space="preserve"> </w:t>
      </w:r>
      <w:r>
        <w:t xml:space="preserve">                          № 77</w:t>
      </w:r>
    </w:p>
    <w:p w:rsidR="0018757A" w:rsidRDefault="0018757A" w:rsidP="0018757A">
      <w:pPr>
        <w:rPr>
          <w:sz w:val="20"/>
        </w:rPr>
      </w:pPr>
      <w:r>
        <w:rPr>
          <w:sz w:val="20"/>
        </w:rPr>
        <w:t xml:space="preserve"> </w:t>
      </w:r>
    </w:p>
    <w:p w:rsidR="00480B10" w:rsidRDefault="0018757A" w:rsidP="00480B10">
      <w:r>
        <w:t>О</w:t>
      </w:r>
      <w:r w:rsidR="00C730AE">
        <w:t xml:space="preserve"> внесении изменений </w:t>
      </w:r>
    </w:p>
    <w:p w:rsidR="00E861D0" w:rsidRDefault="00C730AE" w:rsidP="00480B10">
      <w:r>
        <w:t xml:space="preserve">в </w:t>
      </w:r>
      <w:r w:rsidR="00480B10">
        <w:t>п</w:t>
      </w:r>
      <w:r w:rsidR="001750CE">
        <w:t>оложение о предоставлении</w:t>
      </w:r>
    </w:p>
    <w:p w:rsidR="001750CE" w:rsidRDefault="001750CE" w:rsidP="00480B10">
      <w:r>
        <w:t>платных услуг</w:t>
      </w:r>
    </w:p>
    <w:p w:rsidR="00160682" w:rsidRPr="00C314C6" w:rsidRDefault="00160682" w:rsidP="00160682">
      <w:pPr>
        <w:rPr>
          <w:b/>
        </w:rPr>
      </w:pPr>
    </w:p>
    <w:p w:rsidR="0074700C" w:rsidRDefault="005F5BD1" w:rsidP="0074700C">
      <w:pPr>
        <w:ind w:firstLine="708"/>
        <w:jc w:val="both"/>
      </w:pPr>
      <w:r>
        <w:t xml:space="preserve">В связи </w:t>
      </w:r>
      <w:r w:rsidR="00F6048C">
        <w:t xml:space="preserve">с </w:t>
      </w:r>
      <w:r w:rsidR="000C1720">
        <w:t>введением</w:t>
      </w:r>
      <w:r w:rsidR="000D089F">
        <w:t xml:space="preserve"> </w:t>
      </w:r>
      <w:r w:rsidR="001D630D">
        <w:t xml:space="preserve">новых </w:t>
      </w:r>
      <w:r w:rsidR="001776BB">
        <w:t xml:space="preserve">платных услуг </w:t>
      </w:r>
      <w:r w:rsidR="000D089F">
        <w:t>в учреждении</w:t>
      </w:r>
      <w:r w:rsidR="00426C51">
        <w:t xml:space="preserve">, </w:t>
      </w:r>
    </w:p>
    <w:p w:rsidR="0074700C" w:rsidRDefault="0074700C" w:rsidP="0074700C">
      <w:pPr>
        <w:jc w:val="both"/>
      </w:pPr>
    </w:p>
    <w:p w:rsidR="00160682" w:rsidRDefault="00160682" w:rsidP="00160682">
      <w:r w:rsidRPr="00160682">
        <w:t>ПРИКАЗЫВАЮ:</w:t>
      </w:r>
    </w:p>
    <w:p w:rsidR="009F1356" w:rsidRDefault="009F1356" w:rsidP="00160682"/>
    <w:p w:rsidR="00C730AE" w:rsidRDefault="00426C51" w:rsidP="009F1356">
      <w:pPr>
        <w:pStyle w:val="a4"/>
        <w:numPr>
          <w:ilvl w:val="0"/>
          <w:numId w:val="7"/>
        </w:numPr>
        <w:ind w:left="-142" w:firstLine="922"/>
        <w:jc w:val="both"/>
      </w:pPr>
      <w:r>
        <w:t xml:space="preserve"> </w:t>
      </w:r>
      <w:r w:rsidR="009F1356">
        <w:t xml:space="preserve">Внести изменения </w:t>
      </w:r>
      <w:r w:rsidR="000C1720">
        <w:t>в Положение</w:t>
      </w:r>
      <w:r w:rsidR="009F1356">
        <w:t xml:space="preserve"> о предоставле</w:t>
      </w:r>
      <w:r w:rsidR="000C1720">
        <w:t>нии платных услуг, утвержденного</w:t>
      </w:r>
      <w:r w:rsidR="009F1356">
        <w:t xml:space="preserve"> приказом директора № 171 от 10.07.2015 г.:</w:t>
      </w:r>
    </w:p>
    <w:p w:rsidR="001D630D" w:rsidRDefault="009F1356" w:rsidP="001D630D">
      <w:pPr>
        <w:widowControl w:val="0"/>
        <w:suppressLineNumbers/>
        <w:suppressAutoHyphens/>
        <w:topLinePunct/>
        <w:autoSpaceDE w:val="0"/>
        <w:autoSpaceDN w:val="0"/>
        <w:ind w:firstLine="426"/>
        <w:jc w:val="both"/>
      </w:pPr>
      <w:r>
        <w:t xml:space="preserve">-  </w:t>
      </w:r>
      <w:r w:rsidR="00146C6D">
        <w:t>добавить п</w:t>
      </w:r>
      <w:r>
        <w:t>риложение № 1</w:t>
      </w:r>
      <w:r w:rsidR="001D630D">
        <w:t>3</w:t>
      </w:r>
      <w:r>
        <w:t xml:space="preserve"> «</w:t>
      </w:r>
      <w:r w:rsidR="001D630D" w:rsidRPr="001D630D">
        <w:t>Порядок предоставления платной услуги по проведению медицинских осмотров (</w:t>
      </w:r>
      <w:proofErr w:type="spellStart"/>
      <w:r w:rsidR="001D630D" w:rsidRPr="001D630D">
        <w:t>предрейсовых</w:t>
      </w:r>
      <w:proofErr w:type="spellEnd"/>
      <w:r w:rsidR="001D630D" w:rsidRPr="001D630D">
        <w:t xml:space="preserve">, </w:t>
      </w:r>
      <w:proofErr w:type="spellStart"/>
      <w:r w:rsidR="001D630D" w:rsidRPr="001D630D">
        <w:t>послерейсовых</w:t>
      </w:r>
      <w:proofErr w:type="spellEnd"/>
      <w:r w:rsidR="001D630D" w:rsidRPr="001D630D">
        <w:t>)</w:t>
      </w:r>
      <w:r w:rsidR="001D630D">
        <w:t>;</w:t>
      </w:r>
    </w:p>
    <w:p w:rsidR="001D630D" w:rsidRPr="001D630D" w:rsidRDefault="001D630D" w:rsidP="001D630D">
      <w:pPr>
        <w:widowControl w:val="0"/>
        <w:suppressLineNumbers/>
        <w:suppressAutoHyphens/>
        <w:topLinePunct/>
        <w:autoSpaceDE w:val="0"/>
        <w:autoSpaceDN w:val="0"/>
        <w:ind w:firstLine="426"/>
        <w:jc w:val="both"/>
      </w:pPr>
      <w:r>
        <w:t>-  добавить приложение № 14 «Порядок предоставления плат</w:t>
      </w:r>
      <w:r w:rsidR="008825E5">
        <w:t>ных</w:t>
      </w:r>
      <w:r>
        <w:t xml:space="preserve"> услуг по медицинскому массажу».</w:t>
      </w:r>
    </w:p>
    <w:p w:rsidR="007D7911" w:rsidRDefault="00EC0F3B" w:rsidP="007D7911">
      <w:pPr>
        <w:pStyle w:val="a4"/>
        <w:numPr>
          <w:ilvl w:val="0"/>
          <w:numId w:val="7"/>
        </w:numPr>
        <w:ind w:left="-142" w:firstLine="922"/>
        <w:jc w:val="both"/>
      </w:pPr>
      <w:r>
        <w:t xml:space="preserve">Перечень </w:t>
      </w:r>
      <w:r w:rsidR="003018EE">
        <w:t xml:space="preserve">предоставляемых </w:t>
      </w:r>
      <w:r>
        <w:t xml:space="preserve">платных услуг изложить в </w:t>
      </w:r>
      <w:r w:rsidR="003D4E7C">
        <w:t>новой</w:t>
      </w:r>
      <w:r>
        <w:t xml:space="preserve"> редакции</w:t>
      </w:r>
      <w:r w:rsidR="003018EE">
        <w:t xml:space="preserve"> (Приложение №1.).</w:t>
      </w:r>
    </w:p>
    <w:p w:rsidR="003D4E7C" w:rsidRDefault="00F6048C" w:rsidP="003D4E7C">
      <w:pPr>
        <w:pStyle w:val="a4"/>
        <w:numPr>
          <w:ilvl w:val="0"/>
          <w:numId w:val="7"/>
        </w:numPr>
        <w:ind w:left="-142" w:firstLine="922"/>
        <w:jc w:val="both"/>
      </w:pPr>
      <w:r>
        <w:t>П</w:t>
      </w:r>
      <w:r w:rsidR="00E5629D">
        <w:t>рейскурант цен на платные услуги</w:t>
      </w:r>
      <w:r w:rsidR="007D7911">
        <w:t>, предоставляемые в ОГБУСО «Усть-Илимский дом-интернат для престарелых и инвалидов «Лидер»</w:t>
      </w:r>
      <w:r w:rsidR="00181C63">
        <w:t xml:space="preserve"> для населения</w:t>
      </w:r>
      <w:r w:rsidR="00E5629D">
        <w:t xml:space="preserve"> </w:t>
      </w:r>
      <w:r w:rsidR="003D4E7C">
        <w:t>изложить</w:t>
      </w:r>
      <w:r>
        <w:t xml:space="preserve"> в </w:t>
      </w:r>
      <w:r w:rsidR="003D4E7C">
        <w:t>новой</w:t>
      </w:r>
      <w:r>
        <w:t xml:space="preserve"> редакции </w:t>
      </w:r>
      <w:r w:rsidR="005F5BD1">
        <w:t>(Приложение № 2.).</w:t>
      </w:r>
    </w:p>
    <w:p w:rsidR="003D4E7C" w:rsidRDefault="003D4E7C" w:rsidP="003D4E7C">
      <w:pPr>
        <w:pStyle w:val="a4"/>
        <w:numPr>
          <w:ilvl w:val="0"/>
          <w:numId w:val="7"/>
        </w:numPr>
        <w:ind w:left="-142" w:firstLine="922"/>
        <w:jc w:val="both"/>
      </w:pPr>
      <w:r>
        <w:t xml:space="preserve">Тарифы на новые услуги ввести в действие с </w:t>
      </w:r>
      <w:proofErr w:type="spellStart"/>
      <w:r>
        <w:t>01.04.2018г</w:t>
      </w:r>
      <w:proofErr w:type="spellEnd"/>
      <w:r>
        <w:t>.</w:t>
      </w:r>
    </w:p>
    <w:p w:rsidR="003D4E7C" w:rsidRDefault="003D4E7C" w:rsidP="003D4E7C">
      <w:pPr>
        <w:ind w:left="-142"/>
        <w:jc w:val="both"/>
      </w:pPr>
    </w:p>
    <w:p w:rsidR="00C62CDF" w:rsidRDefault="00E5629D" w:rsidP="003D4E7C">
      <w:pPr>
        <w:pStyle w:val="a4"/>
        <w:numPr>
          <w:ilvl w:val="0"/>
          <w:numId w:val="7"/>
        </w:numPr>
        <w:ind w:left="-142" w:firstLine="922"/>
        <w:jc w:val="both"/>
      </w:pPr>
      <w:r>
        <w:t xml:space="preserve"> </w:t>
      </w:r>
      <w:proofErr w:type="gramStart"/>
      <w:r w:rsidR="00480B10">
        <w:t>Контроль за</w:t>
      </w:r>
      <w:proofErr w:type="gramEnd"/>
      <w:r w:rsidR="00480B10">
        <w:t xml:space="preserve"> исполнением настоящего приказа оставляю за собой.</w:t>
      </w:r>
    </w:p>
    <w:p w:rsidR="00C62CDF" w:rsidRDefault="00C62CDF" w:rsidP="002C4AF7">
      <w:pPr>
        <w:jc w:val="both"/>
      </w:pPr>
    </w:p>
    <w:p w:rsidR="008F7A55" w:rsidRDefault="008F7A55" w:rsidP="002C4AF7">
      <w:pPr>
        <w:jc w:val="both"/>
      </w:pPr>
    </w:p>
    <w:p w:rsidR="003D4E7C" w:rsidRDefault="003D4E7C" w:rsidP="002C4AF7">
      <w:pPr>
        <w:jc w:val="both"/>
      </w:pPr>
    </w:p>
    <w:p w:rsidR="00E06504" w:rsidRDefault="00146C6D" w:rsidP="00C62CDF">
      <w:pPr>
        <w:jc w:val="both"/>
      </w:pPr>
      <w:r>
        <w:t>И.о. д</w:t>
      </w:r>
      <w:r w:rsidR="0018757A">
        <w:t>иректор</w:t>
      </w:r>
      <w:r>
        <w:t>а</w:t>
      </w:r>
      <w:r w:rsidR="0018757A">
        <w:t xml:space="preserve">                                                                                    </w:t>
      </w:r>
      <w:r w:rsidR="00C31BEC">
        <w:t xml:space="preserve">    </w:t>
      </w:r>
      <w:r w:rsidR="0018757A">
        <w:t xml:space="preserve">    </w:t>
      </w:r>
      <w:r>
        <w:t xml:space="preserve">        И.Н. Ключникова</w:t>
      </w:r>
    </w:p>
    <w:p w:rsidR="00C62CDF" w:rsidRDefault="00C62CDF" w:rsidP="00160682">
      <w:pPr>
        <w:jc w:val="right"/>
      </w:pPr>
    </w:p>
    <w:p w:rsidR="00C62CDF" w:rsidRDefault="00C62CDF" w:rsidP="00160682">
      <w:pPr>
        <w:jc w:val="right"/>
      </w:pPr>
    </w:p>
    <w:p w:rsidR="00C62CDF" w:rsidRDefault="00C62CDF" w:rsidP="00160682">
      <w:pPr>
        <w:jc w:val="right"/>
      </w:pPr>
    </w:p>
    <w:p w:rsidR="00E06504" w:rsidRDefault="00E06504" w:rsidP="00160682">
      <w:pPr>
        <w:jc w:val="right"/>
      </w:pPr>
    </w:p>
    <w:p w:rsidR="008F7A55" w:rsidRDefault="008F7A55" w:rsidP="00160682">
      <w:pPr>
        <w:jc w:val="right"/>
      </w:pPr>
    </w:p>
    <w:p w:rsidR="008F7A55" w:rsidRDefault="008F7A55" w:rsidP="00160682">
      <w:pPr>
        <w:jc w:val="right"/>
      </w:pPr>
    </w:p>
    <w:p w:rsidR="00E06504" w:rsidRDefault="00E06504" w:rsidP="00C730AE">
      <w:pPr>
        <w:rPr>
          <w:sz w:val="20"/>
          <w:szCs w:val="20"/>
        </w:rPr>
      </w:pPr>
    </w:p>
    <w:p w:rsidR="005F5BD1" w:rsidRDefault="005F5BD1" w:rsidP="00C730AE">
      <w:pPr>
        <w:rPr>
          <w:sz w:val="20"/>
          <w:szCs w:val="20"/>
        </w:rPr>
      </w:pPr>
    </w:p>
    <w:p w:rsidR="005F5BD1" w:rsidRDefault="005F5BD1" w:rsidP="00C730AE">
      <w:pPr>
        <w:rPr>
          <w:sz w:val="20"/>
          <w:szCs w:val="20"/>
        </w:rPr>
      </w:pPr>
    </w:p>
    <w:p w:rsidR="005F5BD1" w:rsidRDefault="005F5BD1" w:rsidP="00C730AE">
      <w:pPr>
        <w:rPr>
          <w:sz w:val="20"/>
          <w:szCs w:val="20"/>
        </w:rPr>
      </w:pPr>
    </w:p>
    <w:p w:rsidR="005F5BD1" w:rsidRDefault="005F5BD1" w:rsidP="00C730AE">
      <w:pPr>
        <w:rPr>
          <w:sz w:val="20"/>
          <w:szCs w:val="20"/>
        </w:rPr>
      </w:pPr>
    </w:p>
    <w:p w:rsidR="005F5BD1" w:rsidRDefault="005F5BD1" w:rsidP="00C730AE">
      <w:pPr>
        <w:rPr>
          <w:sz w:val="20"/>
          <w:szCs w:val="20"/>
        </w:rPr>
      </w:pPr>
    </w:p>
    <w:p w:rsidR="005F5BD1" w:rsidRDefault="005F5BD1" w:rsidP="00C730AE">
      <w:pPr>
        <w:rPr>
          <w:sz w:val="20"/>
          <w:szCs w:val="20"/>
        </w:rPr>
      </w:pPr>
    </w:p>
    <w:p w:rsidR="005F5BD1" w:rsidRDefault="005F5BD1" w:rsidP="005F5B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Ознакомлены:</w:t>
      </w:r>
    </w:p>
    <w:p w:rsidR="005F5BD1" w:rsidRDefault="005F5BD1" w:rsidP="005F5B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Экономист  </w:t>
      </w:r>
      <w:r w:rsidR="00F6048C">
        <w:rPr>
          <w:sz w:val="20"/>
          <w:szCs w:val="20"/>
        </w:rPr>
        <w:t xml:space="preserve"> </w:t>
      </w:r>
      <w:r>
        <w:rPr>
          <w:sz w:val="20"/>
          <w:szCs w:val="20"/>
        </w:rPr>
        <w:t>Солошенко Л.Г.</w:t>
      </w:r>
    </w:p>
    <w:p w:rsidR="00F6048C" w:rsidRPr="008F7A55" w:rsidRDefault="00F6048C" w:rsidP="005F5B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Юрисконсульт  Бабарина Т.В.</w:t>
      </w:r>
    </w:p>
    <w:sectPr w:rsidR="00F6048C" w:rsidRPr="008F7A55" w:rsidSect="008F7A55">
      <w:pgSz w:w="11906" w:h="16838"/>
      <w:pgMar w:top="125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FB1"/>
    <w:multiLevelType w:val="hybridMultilevel"/>
    <w:tmpl w:val="4EF6A4BC"/>
    <w:lvl w:ilvl="0" w:tplc="535A02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6D65273"/>
    <w:multiLevelType w:val="hybridMultilevel"/>
    <w:tmpl w:val="03FAFCB0"/>
    <w:lvl w:ilvl="0" w:tplc="A25C28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7D46426"/>
    <w:multiLevelType w:val="hybridMultilevel"/>
    <w:tmpl w:val="29B08958"/>
    <w:lvl w:ilvl="0" w:tplc="5EC406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4131A89"/>
    <w:multiLevelType w:val="hybridMultilevel"/>
    <w:tmpl w:val="7D862036"/>
    <w:lvl w:ilvl="0" w:tplc="E1D8D316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9637946"/>
    <w:multiLevelType w:val="hybridMultilevel"/>
    <w:tmpl w:val="9544D872"/>
    <w:lvl w:ilvl="0" w:tplc="AE30DF5E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30201E9"/>
    <w:multiLevelType w:val="hybridMultilevel"/>
    <w:tmpl w:val="21842606"/>
    <w:lvl w:ilvl="0" w:tplc="0FD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B4A83ED6">
      <w:numFmt w:val="none"/>
      <w:lvlText w:val=""/>
      <w:lvlJc w:val="left"/>
      <w:pPr>
        <w:tabs>
          <w:tab w:val="num" w:pos="360"/>
        </w:tabs>
      </w:pPr>
    </w:lvl>
    <w:lvl w:ilvl="2" w:tplc="16C28B6A">
      <w:numFmt w:val="none"/>
      <w:lvlText w:val=""/>
      <w:lvlJc w:val="left"/>
      <w:pPr>
        <w:tabs>
          <w:tab w:val="num" w:pos="360"/>
        </w:tabs>
      </w:pPr>
    </w:lvl>
    <w:lvl w:ilvl="3" w:tplc="EBFE0C8C">
      <w:numFmt w:val="none"/>
      <w:lvlText w:val=""/>
      <w:lvlJc w:val="left"/>
      <w:pPr>
        <w:tabs>
          <w:tab w:val="num" w:pos="360"/>
        </w:tabs>
      </w:pPr>
    </w:lvl>
    <w:lvl w:ilvl="4" w:tplc="A53EA72C">
      <w:numFmt w:val="none"/>
      <w:lvlText w:val=""/>
      <w:lvlJc w:val="left"/>
      <w:pPr>
        <w:tabs>
          <w:tab w:val="num" w:pos="360"/>
        </w:tabs>
      </w:pPr>
    </w:lvl>
    <w:lvl w:ilvl="5" w:tplc="C6EE42C4">
      <w:numFmt w:val="none"/>
      <w:lvlText w:val=""/>
      <w:lvlJc w:val="left"/>
      <w:pPr>
        <w:tabs>
          <w:tab w:val="num" w:pos="360"/>
        </w:tabs>
      </w:pPr>
    </w:lvl>
    <w:lvl w:ilvl="6" w:tplc="D6C24DA0">
      <w:numFmt w:val="none"/>
      <w:lvlText w:val=""/>
      <w:lvlJc w:val="left"/>
      <w:pPr>
        <w:tabs>
          <w:tab w:val="num" w:pos="360"/>
        </w:tabs>
      </w:pPr>
    </w:lvl>
    <w:lvl w:ilvl="7" w:tplc="544C494A">
      <w:numFmt w:val="none"/>
      <w:lvlText w:val=""/>
      <w:lvlJc w:val="left"/>
      <w:pPr>
        <w:tabs>
          <w:tab w:val="num" w:pos="360"/>
        </w:tabs>
      </w:pPr>
    </w:lvl>
    <w:lvl w:ilvl="8" w:tplc="2F9A85B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6126FE2"/>
    <w:multiLevelType w:val="hybridMultilevel"/>
    <w:tmpl w:val="04C68F0C"/>
    <w:lvl w:ilvl="0" w:tplc="C2F01B1A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58DC"/>
    <w:rsid w:val="00000542"/>
    <w:rsid w:val="000135B9"/>
    <w:rsid w:val="0003522A"/>
    <w:rsid w:val="000405EC"/>
    <w:rsid w:val="000467F3"/>
    <w:rsid w:val="000B20C4"/>
    <w:rsid w:val="000C1720"/>
    <w:rsid w:val="000D089F"/>
    <w:rsid w:val="00146C6D"/>
    <w:rsid w:val="00160682"/>
    <w:rsid w:val="001750CE"/>
    <w:rsid w:val="001776BB"/>
    <w:rsid w:val="00181C63"/>
    <w:rsid w:val="0018757A"/>
    <w:rsid w:val="001D630D"/>
    <w:rsid w:val="002B0D81"/>
    <w:rsid w:val="002C4AF7"/>
    <w:rsid w:val="003018EE"/>
    <w:rsid w:val="00312F7C"/>
    <w:rsid w:val="00357DF8"/>
    <w:rsid w:val="003B7B87"/>
    <w:rsid w:val="003D4E7C"/>
    <w:rsid w:val="00426C51"/>
    <w:rsid w:val="00480B10"/>
    <w:rsid w:val="00494B87"/>
    <w:rsid w:val="004A7922"/>
    <w:rsid w:val="004D1DA7"/>
    <w:rsid w:val="005F5BD1"/>
    <w:rsid w:val="00606FEB"/>
    <w:rsid w:val="00685169"/>
    <w:rsid w:val="006D0C08"/>
    <w:rsid w:val="0073789A"/>
    <w:rsid w:val="00746A6D"/>
    <w:rsid w:val="0074700C"/>
    <w:rsid w:val="00757EED"/>
    <w:rsid w:val="007C3029"/>
    <w:rsid w:val="007D7911"/>
    <w:rsid w:val="00875297"/>
    <w:rsid w:val="008825E5"/>
    <w:rsid w:val="008F1CE0"/>
    <w:rsid w:val="008F7A55"/>
    <w:rsid w:val="00945D56"/>
    <w:rsid w:val="009F1356"/>
    <w:rsid w:val="009F58DC"/>
    <w:rsid w:val="00A67126"/>
    <w:rsid w:val="00AF58BF"/>
    <w:rsid w:val="00B15264"/>
    <w:rsid w:val="00B54A6D"/>
    <w:rsid w:val="00C06D95"/>
    <w:rsid w:val="00C14A90"/>
    <w:rsid w:val="00C14E0E"/>
    <w:rsid w:val="00C31BEC"/>
    <w:rsid w:val="00C62CDF"/>
    <w:rsid w:val="00C730AE"/>
    <w:rsid w:val="00D26F05"/>
    <w:rsid w:val="00DA32ED"/>
    <w:rsid w:val="00E06504"/>
    <w:rsid w:val="00E4570D"/>
    <w:rsid w:val="00E5629D"/>
    <w:rsid w:val="00E60BAD"/>
    <w:rsid w:val="00E861D0"/>
    <w:rsid w:val="00E86A1B"/>
    <w:rsid w:val="00EC0F3B"/>
    <w:rsid w:val="00ED054F"/>
    <w:rsid w:val="00F22F5F"/>
    <w:rsid w:val="00F24F70"/>
    <w:rsid w:val="00F6048C"/>
    <w:rsid w:val="00FE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95"/>
    <w:rPr>
      <w:sz w:val="24"/>
      <w:szCs w:val="24"/>
    </w:rPr>
  </w:style>
  <w:style w:type="paragraph" w:styleId="1">
    <w:name w:val="heading 1"/>
    <w:basedOn w:val="a"/>
    <w:next w:val="a"/>
    <w:qFormat/>
    <w:rsid w:val="0018757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60682"/>
    <w:rPr>
      <w:sz w:val="20"/>
    </w:rPr>
  </w:style>
  <w:style w:type="paragraph" w:styleId="a3">
    <w:name w:val="Body Text"/>
    <w:basedOn w:val="a"/>
    <w:rsid w:val="00160682"/>
    <w:pPr>
      <w:spacing w:after="120"/>
    </w:pPr>
  </w:style>
  <w:style w:type="paragraph" w:styleId="3">
    <w:name w:val="Body Text 3"/>
    <w:basedOn w:val="a"/>
    <w:rsid w:val="0018757A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42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поведения работников</vt:lpstr>
    </vt:vector>
  </TitlesOfParts>
  <Company>MoBIL GROUP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поведения работников</dc:title>
  <dc:subject/>
  <dc:creator>Admin</dc:creator>
  <cp:keywords/>
  <dc:description/>
  <cp:lastModifiedBy>soloshenko_lg</cp:lastModifiedBy>
  <cp:revision>8</cp:revision>
  <cp:lastPrinted>2018-04-24T08:50:00Z</cp:lastPrinted>
  <dcterms:created xsi:type="dcterms:W3CDTF">2016-12-20T06:07:00Z</dcterms:created>
  <dcterms:modified xsi:type="dcterms:W3CDTF">2018-04-24T08:54:00Z</dcterms:modified>
</cp:coreProperties>
</file>