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90" w:rsidRPr="00167059" w:rsidRDefault="00376490" w:rsidP="00376490">
      <w:pPr>
        <w:ind w:left="7079" w:firstLine="11"/>
      </w:pPr>
      <w:r w:rsidRPr="00167059">
        <w:t>УТВЕРЖДЕНО</w:t>
      </w:r>
    </w:p>
    <w:p w:rsidR="00376490" w:rsidRPr="00167059" w:rsidRDefault="00376490" w:rsidP="00376490">
      <w:pPr>
        <w:ind w:left="6359"/>
      </w:pPr>
      <w:r w:rsidRPr="00167059">
        <w:t>приказом директора</w:t>
      </w:r>
    </w:p>
    <w:p w:rsidR="00376490" w:rsidRDefault="00376490" w:rsidP="00376490">
      <w:pPr>
        <w:ind w:left="6359"/>
      </w:pPr>
      <w:r w:rsidRPr="00167059">
        <w:t xml:space="preserve">от </w:t>
      </w:r>
      <w:r>
        <w:t>26</w:t>
      </w:r>
      <w:r w:rsidRPr="00167059">
        <w:t>.04.2017г.</w:t>
      </w:r>
      <w:r>
        <w:t xml:space="preserve"> №  95</w:t>
      </w:r>
    </w:p>
    <w:p w:rsidR="00376490" w:rsidRPr="00167059" w:rsidRDefault="00376490" w:rsidP="00376490">
      <w:pPr>
        <w:ind w:left="7079" w:firstLine="0"/>
      </w:pPr>
      <w:r>
        <w:t>(в редакции приказов директора от 18.12.2017 г. № 351, от 16.02.2018 г. № 36)</w:t>
      </w:r>
    </w:p>
    <w:p w:rsidR="00376490" w:rsidRPr="00167059" w:rsidRDefault="00376490" w:rsidP="00376490"/>
    <w:p w:rsidR="00376490" w:rsidRDefault="00376490" w:rsidP="00376490">
      <w:pPr>
        <w:jc w:val="center"/>
      </w:pPr>
    </w:p>
    <w:p w:rsidR="00376490" w:rsidRPr="0000543A" w:rsidRDefault="00376490" w:rsidP="00376490">
      <w:pPr>
        <w:jc w:val="center"/>
        <w:rPr>
          <w:b/>
        </w:rPr>
      </w:pPr>
      <w:r w:rsidRPr="0000543A">
        <w:rPr>
          <w:b/>
        </w:rPr>
        <w:t>ПОЛОЖЕНИЕ</w:t>
      </w:r>
    </w:p>
    <w:p w:rsidR="00376490" w:rsidRPr="0000543A" w:rsidRDefault="00376490" w:rsidP="00376490">
      <w:pPr>
        <w:pStyle w:val="ConsPlusNormal"/>
        <w:jc w:val="center"/>
        <w:rPr>
          <w:b/>
        </w:rPr>
      </w:pPr>
      <w:r w:rsidRPr="0000543A">
        <w:rPr>
          <w:b/>
        </w:rPr>
        <w:t xml:space="preserve">ОБ ОПЛАТЕ ТРУДА РАБОТНИКОВ ОБЛАСТНОГО ГОСУДАРСТВЕННОГО БЮДЖЕТНОГО УЧРЕЖДЕНИЯ СОЦИАЛЬНОГО ОБСЛУЖИВАНИЯ «УСТЬ-ИЛИМСКИЙ ДОМ-ИНТЕРНАТ ДЛЯ ПРЕСТАРЕЛЫХ И ИНВАЛИДОВ «ЛИДЕР» </w:t>
      </w:r>
    </w:p>
    <w:p w:rsidR="00376490" w:rsidRPr="00167059" w:rsidRDefault="00376490" w:rsidP="00376490">
      <w:pPr>
        <w:pStyle w:val="ConsPlusNormal"/>
        <w:jc w:val="center"/>
        <w:rPr>
          <w:b/>
        </w:rPr>
      </w:pPr>
    </w:p>
    <w:p w:rsidR="00376490" w:rsidRDefault="00376490" w:rsidP="00376490">
      <w:pPr>
        <w:jc w:val="center"/>
      </w:pPr>
      <w:r w:rsidRPr="00167059">
        <w:t>Глава 1. ОБЩИЕ ПОЛОЖЕНИЯ</w:t>
      </w:r>
    </w:p>
    <w:p w:rsidR="00376490" w:rsidRPr="00167059" w:rsidRDefault="00376490" w:rsidP="00376490">
      <w:pPr>
        <w:jc w:val="center"/>
      </w:pPr>
    </w:p>
    <w:p w:rsidR="00376490" w:rsidRPr="00167059" w:rsidRDefault="00376490" w:rsidP="00376490">
      <w:pPr>
        <w:suppressLineNumbers/>
        <w:suppressAutoHyphens/>
        <w:ind w:firstLine="709"/>
      </w:pPr>
      <w:r w:rsidRPr="00167059">
        <w:t>1. Настоящее Положение об оплате труда работников областного государственного бюджетного учреждения социального обслуживания «Усть-Илимский дом-интернат для престарелых и инвалидов «Лидер», осуществляющего деятельность по основному виду экономической деятельности «Деятельность по уходу с обеспечением проживания» (далее соответственно – положение, учреждение), разработано в соответствии со статьей 144 Трудового кодекса Российской Федерации, статьей  4  Закона Иркутской области  от  27 декабря  2016  года  № 131-ОЗ «Об оплате труда работников государственных учреждений Иркутской области», Приказом министерства социального развития, опеки и попечительства Иркутской области от 24 марта 2017 года № 45-мпр.</w:t>
      </w:r>
    </w:p>
    <w:p w:rsidR="00376490" w:rsidRPr="00167059" w:rsidRDefault="00376490" w:rsidP="00376490">
      <w:r w:rsidRPr="00167059">
        <w:t>2. Настоящее положение определяет:</w:t>
      </w:r>
    </w:p>
    <w:p w:rsidR="00376490" w:rsidRPr="00167059" w:rsidRDefault="00376490" w:rsidP="00376490">
      <w:r w:rsidRPr="00167059">
        <w:t>1) минимальные размеры окладов (должностных окладов) работников учреждения по профессиональным квалификационным группам (далее - ПКГ);</w:t>
      </w:r>
    </w:p>
    <w:p w:rsidR="00376490" w:rsidRPr="00167059" w:rsidRDefault="00376490" w:rsidP="00376490">
      <w:r w:rsidRPr="00167059">
        <w:t>2) размеры и условия установления выплат компенсационного характера работникам учреждения;</w:t>
      </w:r>
    </w:p>
    <w:p w:rsidR="00376490" w:rsidRPr="00167059" w:rsidRDefault="00376490" w:rsidP="00376490">
      <w:r w:rsidRPr="00167059">
        <w:t xml:space="preserve">3) размеры, порядок и условия установления выплат стимулирующего характера работникам учреждения; </w:t>
      </w:r>
    </w:p>
    <w:p w:rsidR="00376490" w:rsidRPr="00167059" w:rsidRDefault="00376490" w:rsidP="00376490">
      <w:r w:rsidRPr="00167059">
        <w:t>4) показатели и критерии эффективности деятельности работников учреждения;</w:t>
      </w:r>
    </w:p>
    <w:p w:rsidR="00376490" w:rsidRPr="00167059" w:rsidRDefault="00376490" w:rsidP="00376490">
      <w:r w:rsidRPr="00167059">
        <w:t xml:space="preserve">5) условия оплаты труда </w:t>
      </w:r>
      <w:r>
        <w:t>директора</w:t>
      </w:r>
      <w:r w:rsidRPr="00167059">
        <w:t xml:space="preserve"> учреждения, заместителя </w:t>
      </w:r>
      <w:r>
        <w:t>директора</w:t>
      </w:r>
      <w:r w:rsidRPr="00167059">
        <w:t xml:space="preserve"> учреждения, главного бухгалтера учреждения;</w:t>
      </w:r>
    </w:p>
    <w:p w:rsidR="00376490" w:rsidRPr="00167059" w:rsidRDefault="00376490" w:rsidP="00376490">
      <w:r w:rsidRPr="00167059">
        <w:t>6) порядок индексации заработной платы в связи с ростом потребительских цен на товары и услуги;</w:t>
      </w:r>
    </w:p>
    <w:p w:rsidR="00376490" w:rsidRPr="00167059" w:rsidRDefault="00376490" w:rsidP="00376490">
      <w:r w:rsidRPr="00167059">
        <w:t>7) иные вопросы, связанные с оплатой труда работников учреждения.</w:t>
      </w:r>
    </w:p>
    <w:p w:rsidR="00376490" w:rsidRPr="00167059" w:rsidRDefault="00376490" w:rsidP="00376490">
      <w:pPr>
        <w:rPr>
          <w:color w:val="000000"/>
        </w:rPr>
      </w:pPr>
      <w:r w:rsidRPr="00167059">
        <w:t xml:space="preserve">3. Условия оплаты труда, включая размеры окладов (должностных окладов) работников, выплаты компенсационного и стимулирующего характера являются обязательными для включения в трудовой договор, </w:t>
      </w:r>
      <w:r w:rsidRPr="00167059">
        <w:rPr>
          <w:color w:val="000000"/>
        </w:rPr>
        <w:t>заключаемый между работником и работодателем.</w:t>
      </w:r>
    </w:p>
    <w:p w:rsidR="00376490" w:rsidRPr="00167059" w:rsidRDefault="00376490" w:rsidP="00376490">
      <w:pPr>
        <w:pStyle w:val="ConsPlusNormal"/>
        <w:ind w:firstLine="720"/>
      </w:pPr>
      <w:r w:rsidRPr="00167059">
        <w:lastRenderedPageBreak/>
        <w:t xml:space="preserve">4. Положение об оплате труда работников учреждения разрабатывается в соответствии с федеральными законами и иными нормативными правовыми актами Российской Федерации, законами и иными нормативными правовыми актами Иркутской области, </w:t>
      </w:r>
      <w:r>
        <w:t xml:space="preserve">нормативными актами министерства социального развития, опеки и попечительства Иркутской области </w:t>
      </w:r>
      <w:r w:rsidRPr="00167059">
        <w:t>и утверждается локальным нормативным актом учреждения, принятым с учетом мнения представителя трудового коллектива.</w:t>
      </w:r>
    </w:p>
    <w:p w:rsidR="00376490" w:rsidRPr="00167059" w:rsidRDefault="00376490" w:rsidP="00376490">
      <w:r w:rsidRPr="00167059">
        <w:t xml:space="preserve">5. Штатное расписание учреждения утверждается </w:t>
      </w:r>
      <w:r>
        <w:t>директором</w:t>
      </w:r>
      <w:r w:rsidRPr="00167059">
        <w:t xml:space="preserve"> учреждения и включает в себя все должности руководителей, специалистов и служащих</w:t>
      </w:r>
      <w:r>
        <w:t>, профессии рабочих</w:t>
      </w:r>
      <w:r w:rsidRPr="00167059">
        <w:t>.</w:t>
      </w:r>
    </w:p>
    <w:p w:rsidR="00376490" w:rsidRPr="00167059" w:rsidRDefault="00376490" w:rsidP="00376490">
      <w:r w:rsidRPr="00167059">
        <w:t>Штатное расписание учреждения подлежит согласованию с министерством социального развития, опеки и попечительства Иркутской области.</w:t>
      </w:r>
    </w:p>
    <w:p w:rsidR="00376490" w:rsidRPr="00167059" w:rsidRDefault="00376490" w:rsidP="00376490">
      <w:r w:rsidRPr="00167059">
        <w:t>6. Наименования должностей (профессий) и квалификационные требования к ним должны соответствовать наименованиям и требованиям, установленным в Едином тарифно-квалификационном справочнике работ и профессий рабочих (далее - ЕТКС) и Едином квалификационном справочнике должностей руководителей, специалистов и служащих (далее - ЕКС) или профессиональным стандартам.</w:t>
      </w:r>
    </w:p>
    <w:p w:rsidR="00376490" w:rsidRPr="00167059" w:rsidRDefault="00376490" w:rsidP="00376490">
      <w:pPr>
        <w:rPr>
          <w:i/>
        </w:rPr>
      </w:pPr>
      <w:r w:rsidRPr="00167059">
        <w:t>7.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376490" w:rsidRPr="00167059" w:rsidRDefault="00376490" w:rsidP="00376490">
      <w:r w:rsidRPr="00167059">
        <w:t>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376490" w:rsidRPr="00167059" w:rsidRDefault="00376490" w:rsidP="00376490">
      <w:r w:rsidRPr="00167059">
        <w:t>8. Фонд оплаты труда работников учреждения формируется на текущий финансовый год в пределах:</w:t>
      </w:r>
    </w:p>
    <w:p w:rsidR="00376490" w:rsidRPr="00167059" w:rsidRDefault="00376490" w:rsidP="00376490">
      <w:r>
        <w:t xml:space="preserve">1) </w:t>
      </w:r>
      <w:r w:rsidRPr="00167059">
        <w:t>субсидий на выполнение государственного задания;</w:t>
      </w:r>
    </w:p>
    <w:p w:rsidR="00376490" w:rsidRPr="00167059" w:rsidRDefault="00376490" w:rsidP="00376490">
      <w:r w:rsidRPr="00167059">
        <w:t>2)</w:t>
      </w:r>
      <w:r>
        <w:t xml:space="preserve"> </w:t>
      </w:r>
      <w:r w:rsidRPr="00167059">
        <w:t>средств, полученных от приносящей доход деятельности</w:t>
      </w:r>
      <w:r>
        <w:t>.</w:t>
      </w:r>
    </w:p>
    <w:p w:rsidR="00376490" w:rsidRPr="00167059" w:rsidRDefault="00376490" w:rsidP="00376490">
      <w:r w:rsidRPr="00167059">
        <w:t xml:space="preserve">9. </w:t>
      </w:r>
      <w:r>
        <w:t>Директор</w:t>
      </w:r>
      <w:r w:rsidRPr="00167059">
        <w:t xml:space="preserve"> учреждения несет ответственность за перерасход фонда заработной платы работников учреждения.</w:t>
      </w:r>
    </w:p>
    <w:p w:rsidR="00376490" w:rsidRPr="00167059" w:rsidRDefault="00376490" w:rsidP="00376490"/>
    <w:p w:rsidR="00376490" w:rsidRDefault="00376490" w:rsidP="00376490">
      <w:pPr>
        <w:jc w:val="center"/>
      </w:pPr>
      <w:r w:rsidRPr="00167059">
        <w:t>Глава 2. ПОРЯДОК И УСЛОВИЯ ОПЛАТЫ ТРУДА РАБОТНИКОВ УЧРЕЖДЕНИЯ</w:t>
      </w:r>
    </w:p>
    <w:p w:rsidR="00376490" w:rsidRPr="00167059" w:rsidRDefault="00376490" w:rsidP="00376490">
      <w:pPr>
        <w:jc w:val="center"/>
      </w:pPr>
    </w:p>
    <w:p w:rsidR="00376490" w:rsidRPr="00167059" w:rsidRDefault="00376490" w:rsidP="00376490">
      <w:r w:rsidRPr="00167059">
        <w:t>10. Заработная плата работника учреждения состоит из:</w:t>
      </w:r>
    </w:p>
    <w:p w:rsidR="00376490" w:rsidRPr="00167059" w:rsidRDefault="00376490" w:rsidP="00376490">
      <w:r w:rsidRPr="00167059">
        <w:t>1) оклада (должностного оклада);</w:t>
      </w:r>
    </w:p>
    <w:p w:rsidR="00376490" w:rsidRPr="00167059" w:rsidRDefault="00376490" w:rsidP="00376490">
      <w:r w:rsidRPr="00167059">
        <w:t>2) выплат компенсационного характера;</w:t>
      </w:r>
    </w:p>
    <w:p w:rsidR="00376490" w:rsidRPr="00167059" w:rsidRDefault="00376490" w:rsidP="00376490">
      <w:r w:rsidRPr="00167059">
        <w:t>3) выплат стимулирующего характера.</w:t>
      </w:r>
    </w:p>
    <w:p w:rsidR="00376490" w:rsidRPr="00167059" w:rsidRDefault="00376490" w:rsidP="00376490">
      <w:r w:rsidRPr="00167059">
        <w:t xml:space="preserve">11. Размеры окладов (должностных окладов) работников учреждения устанавливаются </w:t>
      </w:r>
      <w:r>
        <w:t>директором</w:t>
      </w:r>
      <w:r w:rsidRPr="00167059">
        <w:t xml:space="preserve"> учреждения на основе минимальных размеров окладов (должностных окладов), установленных по занимаемым ими должностям служащих и профессиям рабочих, отнесенным к соответствующим профессиональным квалификационным группам (далее – ПКГ). </w:t>
      </w:r>
    </w:p>
    <w:p w:rsidR="00376490" w:rsidRPr="00167059" w:rsidRDefault="00376490" w:rsidP="00376490">
      <w:r w:rsidRPr="00167059">
        <w:t xml:space="preserve">12. Рекомендуемые минимальные размеры окладов (должностных окладов) по занимаемой должности (профессии) работников учреждения устанавливаются на основе отнесения занимаемых ими должностей к ПКГ, утвержденным приказами Министерства здравоохранения и социального </w:t>
      </w:r>
      <w:r w:rsidRPr="00167059">
        <w:lastRenderedPageBreak/>
        <w:t>развития Российской Федерации.</w:t>
      </w:r>
    </w:p>
    <w:p w:rsidR="00376490" w:rsidRPr="00167059" w:rsidRDefault="00376490" w:rsidP="00376490">
      <w:r w:rsidRPr="00167059">
        <w:t>Размеры окладов (должностных окладов) по должностям работников учреждения указаны в приложении 1 к настоящему положению.</w:t>
      </w:r>
    </w:p>
    <w:p w:rsidR="00376490" w:rsidRPr="0000543A" w:rsidRDefault="00376490" w:rsidP="00376490">
      <w:pPr>
        <w:widowControl/>
        <w:topLinePunct w:val="0"/>
        <w:ind w:firstLine="540"/>
        <w:rPr>
          <w:rFonts w:eastAsiaTheme="minorHAnsi"/>
          <w:lang w:eastAsia="en-US"/>
        </w:rPr>
      </w:pPr>
      <w:r w:rsidRPr="00167059">
        <w:t xml:space="preserve">13. </w:t>
      </w:r>
      <w:r>
        <w:rPr>
          <w:rFonts w:eastAsiaTheme="minorHAnsi"/>
          <w:lang w:eastAsia="en-US"/>
        </w:rPr>
        <w:t>Размеры должностных окладов заместителей руководителей структурных подразделений учреждения, должности которых не включены в ПКГ, устанавливаются на 5 - 10 процентов ниже оклада (должностного оклада) руководителя соответствующего структурного подразделения учреждения.</w:t>
      </w:r>
    </w:p>
    <w:p w:rsidR="00376490" w:rsidRPr="00167059" w:rsidRDefault="00376490" w:rsidP="00376490">
      <w:r w:rsidRPr="00167059">
        <w:t xml:space="preserve">14. По должностям работников учреждения, размеры окладов (должностных окладов) по которым не определены настоящим положением, размеры окладов устанавливаются по решению </w:t>
      </w:r>
      <w:r>
        <w:t xml:space="preserve">директора </w:t>
      </w:r>
      <w:r w:rsidRPr="00167059">
        <w:t xml:space="preserve">учреждения с учетом обеспечения их дифференциации в зависимости от сложности труда. </w:t>
      </w:r>
    </w:p>
    <w:p w:rsidR="00376490" w:rsidRPr="00167059" w:rsidRDefault="00376490" w:rsidP="00376490">
      <w:r w:rsidRPr="00167059">
        <w:t>15. Работникам учреждения с учетом условий труда устанавливаются выплаты компенсационного характера, предусмотренные главой 3 настоящего положения.</w:t>
      </w:r>
    </w:p>
    <w:p w:rsidR="00376490" w:rsidRPr="00167059" w:rsidRDefault="00376490" w:rsidP="00376490">
      <w:r w:rsidRPr="00167059">
        <w:t xml:space="preserve">16. Работникам учреждения устанавливаются стимулирующие выплаты, предусмотренные </w:t>
      </w:r>
      <w:r w:rsidRPr="00AF62A2">
        <w:t>главой 4 настоящего положения.</w:t>
      </w:r>
    </w:p>
    <w:p w:rsidR="00376490" w:rsidRPr="00167059" w:rsidRDefault="00376490" w:rsidP="00376490"/>
    <w:p w:rsidR="00376490" w:rsidRDefault="00376490" w:rsidP="00376490">
      <w:pPr>
        <w:jc w:val="center"/>
      </w:pPr>
      <w:r w:rsidRPr="00167059">
        <w:t>Глава 3. РАЗМЕР И УСЛОВИЯ УСТАНОВЛЕНИЯ ВЫПЛАТ КОМПЕНСАЦИОННОГО ХАРАКТЕРА</w:t>
      </w:r>
    </w:p>
    <w:p w:rsidR="00376490" w:rsidRPr="00167059" w:rsidRDefault="00376490" w:rsidP="00376490">
      <w:pPr>
        <w:jc w:val="center"/>
      </w:pPr>
    </w:p>
    <w:p w:rsidR="00376490" w:rsidRPr="00167059" w:rsidRDefault="00376490" w:rsidP="00376490">
      <w:r w:rsidRPr="00167059">
        <w:t xml:space="preserve">17. Работникам учреждения могут устанавливаться следующие виды выплат компенсационного характера: </w:t>
      </w:r>
    </w:p>
    <w:p w:rsidR="00376490" w:rsidRPr="00167059" w:rsidRDefault="00376490" w:rsidP="00376490">
      <w:pPr>
        <w:pStyle w:val="ConsPlusNormal"/>
        <w:ind w:firstLine="720"/>
      </w:pPr>
      <w:r w:rsidRPr="00167059">
        <w:t>1) выплаты работникам, занятым на работах с вредными и (или) опасными условиями труда;</w:t>
      </w:r>
    </w:p>
    <w:p w:rsidR="00376490" w:rsidRPr="00167059" w:rsidRDefault="00376490" w:rsidP="00376490">
      <w:pPr>
        <w:pStyle w:val="ConsPlusNormal"/>
        <w:ind w:firstLine="720"/>
      </w:pPr>
      <w:r w:rsidRPr="00167059">
        <w:t>2) выплаты за работу в местностях с особыми климатическими условиями;</w:t>
      </w:r>
    </w:p>
    <w:p w:rsidR="00376490" w:rsidRDefault="00376490" w:rsidP="00376490">
      <w:pPr>
        <w:pStyle w:val="ConsPlusNormal"/>
        <w:ind w:firstLine="720"/>
      </w:pPr>
      <w:r w:rsidRPr="00167059">
        <w:t xml:space="preserve">3) выплаты за работу в условиях, отклоняющихся от нормальных (при выполнении работ различной квалификации, </w:t>
      </w:r>
      <w:r>
        <w:t>за расширенную зону обслуживания</w:t>
      </w:r>
      <w:r w:rsidRPr="00167059">
        <w:t>,</w:t>
      </w:r>
      <w:r>
        <w:t xml:space="preserve"> </w:t>
      </w:r>
      <w:r w:rsidRPr="00167059">
        <w:t>при совмещении профессий (должностей)</w:t>
      </w:r>
      <w:r>
        <w:t xml:space="preserve">, </w:t>
      </w:r>
      <w:r w:rsidRPr="00167059">
        <w:t>сверхурочной работе, работе в ночное время, выходные и нерабочие праздничные дни и при выполнении работ в других условиях, отклоняющихся от нормальных)</w:t>
      </w:r>
      <w:r>
        <w:t>;</w:t>
      </w:r>
    </w:p>
    <w:p w:rsidR="00376490" w:rsidRPr="00167059" w:rsidRDefault="00376490" w:rsidP="00376490">
      <w:pPr>
        <w:pStyle w:val="ConsPlusNormal"/>
        <w:ind w:firstLine="720"/>
      </w:pPr>
      <w:r>
        <w:t>4)</w:t>
      </w:r>
      <w:r w:rsidRPr="00376490">
        <w:t xml:space="preserve"> </w:t>
      </w:r>
      <w:r>
        <w:t>доплата до минимального размера оплаты труда (далее – доплата до МРОТ)</w:t>
      </w:r>
      <w:r w:rsidRPr="00167059">
        <w:t>.</w:t>
      </w:r>
    </w:p>
    <w:p w:rsidR="00376490" w:rsidRPr="00167059" w:rsidRDefault="00376490" w:rsidP="00376490">
      <w:r w:rsidRPr="00167059">
        <w:t>18. Выплаты за работу с вредными условиями труда работникам учреждения устанавливается в размере до 12 процентов к окладу (должностному окладу) по результатам специальной оценки условий труда, проведенной в установленном законодательством порядке.</w:t>
      </w:r>
    </w:p>
    <w:p w:rsidR="00376490" w:rsidRPr="00167059" w:rsidRDefault="00376490" w:rsidP="00376490">
      <w:r>
        <w:t>Директор</w:t>
      </w:r>
      <w:r w:rsidRPr="00167059">
        <w:t xml:space="preserve"> учреждения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</w:t>
      </w:r>
    </w:p>
    <w:p w:rsidR="00376490" w:rsidRPr="00167059" w:rsidRDefault="00376490" w:rsidP="00376490">
      <w:r w:rsidRPr="00167059">
        <w:t>Если по итогам аттестации рабочее место признается безопасным, то доплата за работу с вредными условиями труда не производится, о чем работник извещается в порядке, предусмотренном Трудовым кодексом Российской Федерации.</w:t>
      </w:r>
    </w:p>
    <w:p w:rsidR="00376490" w:rsidRPr="00167059" w:rsidRDefault="00376490" w:rsidP="00376490">
      <w:r w:rsidRPr="00167059">
        <w:t>19. Работникам учреждения, занятым на работах с опасными условиями труда, устанавливается надбавка за работу с опасными условиями труда.</w:t>
      </w:r>
    </w:p>
    <w:p w:rsidR="00376490" w:rsidRPr="00167059" w:rsidRDefault="00376490" w:rsidP="00376490">
      <w:r w:rsidRPr="00167059">
        <w:t xml:space="preserve">Перечень структурных подразделений учреждения работа, в которых дает право работникам на надбавку с опасными условиями труда, предусмотрен </w:t>
      </w:r>
      <w:r w:rsidRPr="00167059">
        <w:lastRenderedPageBreak/>
        <w:t>приложением 2 к настоящему положению.</w:t>
      </w:r>
    </w:p>
    <w:p w:rsidR="00376490" w:rsidRPr="00167059" w:rsidRDefault="00376490" w:rsidP="00376490">
      <w:r w:rsidRPr="00167059">
        <w:t>20.</w:t>
      </w:r>
      <w:r w:rsidRPr="00CE04B9">
        <w:t xml:space="preserve"> </w:t>
      </w:r>
      <w:r w:rsidRPr="00167059">
        <w:t>Доплата за работу в ночное время работникам учреждения  производится в размере 60 процентов часового оклада (должностного  оклада) за каждый час работы в ночное время (с 22 часов до 6 часов). Указанная выплата предоставляется за фактически отработанное время в составе заработной платы за месяц, в котором выполнялись соответствующие работы</w:t>
      </w:r>
      <w:r>
        <w:t>.</w:t>
      </w:r>
    </w:p>
    <w:p w:rsidR="00376490" w:rsidRPr="00167059" w:rsidRDefault="00376490" w:rsidP="00376490">
      <w:r w:rsidRPr="00167059">
        <w:t>21.</w:t>
      </w:r>
      <w:r w:rsidRPr="00CE04B9">
        <w:t xml:space="preserve"> </w:t>
      </w:r>
      <w:r w:rsidRPr="00167059">
        <w:t>Доплаты работникам учреждения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за сверхурочную работу и за выполнение работ в выходной или нерабочий праздничный день осуществляются в порядке, установленном Трудовым кодексом Российской Федерации.</w:t>
      </w:r>
    </w:p>
    <w:p w:rsidR="00376490" w:rsidRPr="00167059" w:rsidRDefault="00376490" w:rsidP="00376490">
      <w:r w:rsidRPr="00167059">
        <w:t>22.</w:t>
      </w:r>
      <w:r w:rsidRPr="00CE04B9">
        <w:t xml:space="preserve"> </w:t>
      </w:r>
      <w:r w:rsidRPr="00167059">
        <w:t>Размер часовой ставки при расчете доплаты за работу в ночное время, сверхурочную работу и работу в выходные, и нерабочие праздничные дни определяется путем деления оклада (должностного оклада) по занимаемой должности (профессии) на среднемесячную норму рабочего времени в соответствующем году в зависимости от установленной продолжительности рабочей недели.</w:t>
      </w:r>
    </w:p>
    <w:p w:rsidR="00376490" w:rsidRDefault="00376490" w:rsidP="00376490">
      <w:r w:rsidRPr="00167059">
        <w:t>23.</w:t>
      </w:r>
      <w:r w:rsidRPr="00CE04B9">
        <w:t xml:space="preserve"> </w:t>
      </w:r>
      <w:r w:rsidRPr="00167059">
        <w:t>Работникам учреждения, рабочий день которых разделен на части (с перерывом в работе свыше двух часов) в связи с выполнением работ, где это необходимо вследствие особого характера труда, производится доплата за отработанное время из расчета оклада (должностного оклада) по занимаемой должности (профессии).</w:t>
      </w:r>
      <w:r w:rsidRPr="00CE04B9">
        <w:t xml:space="preserve"> </w:t>
      </w:r>
    </w:p>
    <w:p w:rsidR="00376490" w:rsidRDefault="00376490" w:rsidP="00376490">
      <w:r w:rsidRPr="00167059">
        <w:t xml:space="preserve">Перечень работников, которым устанавливается указанная доплата, и размер доплаты утверждаются </w:t>
      </w:r>
      <w:r>
        <w:t>директором</w:t>
      </w:r>
      <w:r w:rsidRPr="00167059">
        <w:t xml:space="preserve"> учреждения с учетом мнения представителя трудового коллектива.</w:t>
      </w:r>
      <w:r w:rsidRPr="00CE04B9">
        <w:t xml:space="preserve"> </w:t>
      </w:r>
    </w:p>
    <w:p w:rsidR="00376490" w:rsidRPr="00167059" w:rsidRDefault="00376490" w:rsidP="00376490">
      <w:r w:rsidRPr="00167059">
        <w:t>Время внутрисменного перерыва в рабочее время не включается.</w:t>
      </w:r>
    </w:p>
    <w:p w:rsidR="00376490" w:rsidRDefault="00376490" w:rsidP="00376490">
      <w:r w:rsidRPr="00167059">
        <w:t>24.</w:t>
      </w:r>
      <w:r w:rsidRPr="00CE04B9">
        <w:t xml:space="preserve"> </w:t>
      </w:r>
      <w:r w:rsidRPr="00167059">
        <w:t xml:space="preserve">Выплаты за работу в местностях с особыми климатическими условиями устанавливаются в соответствии со </w:t>
      </w:r>
      <w:hyperlink r:id="rId7" w:history="1">
        <w:r w:rsidRPr="00167059">
          <w:t>статьей 148</w:t>
        </w:r>
      </w:hyperlink>
      <w:r w:rsidRPr="00167059">
        <w:t xml:space="preserve"> Трудового кодекса Российской Федерации и включают в себя районный коэффициент и процентную надбавку к заработной плате за работу в районах Крайнего Севера и приравненных к ним местностях. </w:t>
      </w:r>
    </w:p>
    <w:p w:rsidR="00376490" w:rsidRPr="00376490" w:rsidRDefault="00376490" w:rsidP="00376490">
      <w:pPr>
        <w:tabs>
          <w:tab w:val="left" w:pos="709"/>
        </w:tabs>
      </w:pPr>
      <w:r w:rsidRPr="00376490">
        <w:t>24</w:t>
      </w:r>
      <w:r w:rsidRPr="00376490">
        <w:rPr>
          <w:vertAlign w:val="superscript"/>
        </w:rPr>
        <w:t>1</w:t>
      </w:r>
      <w:r w:rsidRPr="00376490">
        <w:t xml:space="preserve">. </w:t>
      </w:r>
      <w:r w:rsidRPr="00376490">
        <w:rPr>
          <w:color w:val="000000"/>
        </w:rPr>
        <w:t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установленного законодательством МРОТ.</w:t>
      </w:r>
    </w:p>
    <w:p w:rsidR="00376490" w:rsidRPr="00167059" w:rsidRDefault="00376490" w:rsidP="00376490"/>
    <w:p w:rsidR="00376490" w:rsidRPr="00167059" w:rsidRDefault="00376490" w:rsidP="00376490">
      <w:pPr>
        <w:jc w:val="center"/>
      </w:pPr>
      <w:r w:rsidRPr="00167059">
        <w:t>Глава 4. РАЗМЕР, ПОРЯДОК И У</w:t>
      </w:r>
      <w:r>
        <w:t>С</w:t>
      </w:r>
      <w:r w:rsidRPr="00167059">
        <w:t>ЛОВИЯ УСТАНОВЛЕНИЯ</w:t>
      </w:r>
    </w:p>
    <w:p w:rsidR="00376490" w:rsidRPr="00167059" w:rsidRDefault="00376490" w:rsidP="00376490">
      <w:pPr>
        <w:jc w:val="center"/>
      </w:pPr>
      <w:r w:rsidRPr="00167059">
        <w:t>ВЫПЛАТ СТИМУЛИРУЮЩЕГО ХАРАКТЕРА</w:t>
      </w:r>
    </w:p>
    <w:p w:rsidR="00376490" w:rsidRDefault="00376490" w:rsidP="00376490">
      <w:pPr>
        <w:jc w:val="center"/>
      </w:pPr>
      <w:r w:rsidRPr="00167059">
        <w:t>РАБОТНИКАМ УЧРЕЖДЕНИ</w:t>
      </w:r>
      <w:r>
        <w:t>Я</w:t>
      </w:r>
    </w:p>
    <w:p w:rsidR="00376490" w:rsidRPr="00167059" w:rsidRDefault="00376490" w:rsidP="00376490">
      <w:pPr>
        <w:jc w:val="center"/>
      </w:pPr>
    </w:p>
    <w:p w:rsidR="00376490" w:rsidRPr="00167059" w:rsidRDefault="00376490" w:rsidP="00376490">
      <w:r w:rsidRPr="00167059">
        <w:t>2</w:t>
      </w:r>
      <w:r>
        <w:t>5</w:t>
      </w:r>
      <w:r w:rsidRPr="00167059">
        <w:t>. К выплатам стимулирующего характера относятся следующие виды выплат, направленные на стимулирование работника к качественному результату труда, а также на поощрение за выполненную работу:</w:t>
      </w:r>
    </w:p>
    <w:p w:rsidR="00376490" w:rsidRPr="00167059" w:rsidRDefault="00376490" w:rsidP="00376490">
      <w:r>
        <w:t>1</w:t>
      </w:r>
      <w:r w:rsidRPr="00167059">
        <w:t>) выплата за стаж непрерывной работы;</w:t>
      </w:r>
    </w:p>
    <w:p w:rsidR="00376490" w:rsidRPr="00167059" w:rsidRDefault="00376490" w:rsidP="00376490">
      <w:r>
        <w:t>2</w:t>
      </w:r>
      <w:r w:rsidRPr="00167059">
        <w:t>) выплаты за качество выполняемых работ;</w:t>
      </w:r>
    </w:p>
    <w:p w:rsidR="00376490" w:rsidRPr="00167059" w:rsidRDefault="00376490" w:rsidP="00376490">
      <w:r>
        <w:t>3</w:t>
      </w:r>
      <w:r w:rsidRPr="00167059">
        <w:t>) премиальные выплаты по итогам работы;</w:t>
      </w:r>
    </w:p>
    <w:p w:rsidR="00376490" w:rsidRPr="00167059" w:rsidRDefault="00376490" w:rsidP="00376490">
      <w:r>
        <w:t>4</w:t>
      </w:r>
      <w:r w:rsidRPr="00167059">
        <w:t xml:space="preserve">) выплаты за профессиональное развитие, степень самостоятельности </w:t>
      </w:r>
      <w:r w:rsidRPr="00167059">
        <w:lastRenderedPageBreak/>
        <w:t>работника и важности выполняемых им работ:</w:t>
      </w:r>
    </w:p>
    <w:p w:rsidR="00376490" w:rsidRDefault="00376490" w:rsidP="00376490">
      <w:r w:rsidRPr="00167059">
        <w:t>надбавка за квалификационную категорию, за ученую степень, за наличие поч</w:t>
      </w:r>
      <w:r>
        <w:t>етного звания;</w:t>
      </w:r>
    </w:p>
    <w:p w:rsidR="00376490" w:rsidRDefault="00376490" w:rsidP="00376490">
      <w:r>
        <w:t>персональная надбавка;</w:t>
      </w:r>
    </w:p>
    <w:p w:rsidR="00376490" w:rsidRPr="008C07EC" w:rsidRDefault="00376490" w:rsidP="00376490">
      <w:r>
        <w:t>5) выплата за интенсивность и высокие результаты в работе.</w:t>
      </w:r>
    </w:p>
    <w:p w:rsidR="00376490" w:rsidRPr="008C07EC" w:rsidRDefault="00376490" w:rsidP="00376490">
      <w:pPr>
        <w:pStyle w:val="ConsPlusNormal"/>
        <w:ind w:firstLine="720"/>
      </w:pPr>
      <w:r w:rsidRPr="008C07EC">
        <w:t>2</w:t>
      </w:r>
      <w:r>
        <w:t>6</w:t>
      </w:r>
      <w:r w:rsidRPr="008C07EC">
        <w:t>. Размер, порядок и условия установления выплат стимулирующего характера работникам учреждения определяются в настоящем положении на основании показателей и критериев эффективности деятельности работников учреждения.</w:t>
      </w:r>
    </w:p>
    <w:p w:rsidR="00376490" w:rsidRPr="008C07EC" w:rsidRDefault="00376490" w:rsidP="00376490">
      <w:pPr>
        <w:pStyle w:val="ConsPlusNormal"/>
        <w:ind w:firstLine="720"/>
      </w:pPr>
      <w:r w:rsidRPr="008C07EC">
        <w:t>Показатели и критерии оценки эффективности деятельности работников должны отражать зависимость результатов труда и качества оказываемых государственных услуг непосредственно работником, быть конкретными, измеримыми и достижимыми в определенный период.</w:t>
      </w:r>
    </w:p>
    <w:p w:rsidR="00376490" w:rsidRPr="008C07EC" w:rsidRDefault="00376490" w:rsidP="00376490">
      <w:pPr>
        <w:pStyle w:val="ConsPlusNormal"/>
        <w:ind w:firstLine="720"/>
      </w:pPr>
      <w:r w:rsidRPr="008C07EC">
        <w:t xml:space="preserve">Решение об установлении выплат стимулирующего характера и их размере принимает </w:t>
      </w:r>
      <w:r>
        <w:t>директор</w:t>
      </w:r>
      <w:r w:rsidRPr="008C07EC">
        <w:t xml:space="preserve"> учреждения по предложениям руководителей структурных подразделений учреждения с учетом рекомендаций комиссии, созданной в учреждении с участием представителя трудового коллектива, в пределах фонда оплаты труда работников учреждения.</w:t>
      </w:r>
    </w:p>
    <w:p w:rsidR="00376490" w:rsidRPr="008C07EC" w:rsidRDefault="00376490" w:rsidP="00376490">
      <w:r w:rsidRPr="008C07EC">
        <w:t xml:space="preserve">Выплаты стимулирующего характера работникам учреждения определяются в процентах к </w:t>
      </w:r>
      <w:r w:rsidRPr="008C07EC">
        <w:rPr>
          <w:color w:val="000000"/>
        </w:rPr>
        <w:t xml:space="preserve">окладу (должностному окладу) </w:t>
      </w:r>
      <w:r w:rsidRPr="008C07EC">
        <w:t>или в абсолютных размерах.</w:t>
      </w:r>
    </w:p>
    <w:p w:rsidR="00376490" w:rsidRPr="00167059" w:rsidRDefault="00376490" w:rsidP="00376490">
      <w:pPr>
        <w:pStyle w:val="ConsPlusNormal"/>
        <w:ind w:firstLine="720"/>
      </w:pPr>
      <w:r w:rsidRPr="008C07EC">
        <w:t>2</w:t>
      </w:r>
      <w:r>
        <w:t>7</w:t>
      </w:r>
      <w:r w:rsidRPr="008C07EC">
        <w:t xml:space="preserve">. </w:t>
      </w:r>
      <w:r>
        <w:t>Выплата</w:t>
      </w:r>
      <w:r w:rsidRPr="00167059">
        <w:t xml:space="preserve"> за стаж непрерывной работы устанавливается в следующих размерах:</w:t>
      </w:r>
    </w:p>
    <w:p w:rsidR="00376490" w:rsidRPr="00167059" w:rsidRDefault="00376490" w:rsidP="00376490">
      <w:pPr>
        <w:pStyle w:val="ConsPlusNormal"/>
        <w:ind w:firstLine="720"/>
      </w:pPr>
      <w:r>
        <w:t>1) всем работникам учреждения</w:t>
      </w:r>
      <w:r w:rsidRPr="00167059">
        <w:t xml:space="preserve"> в размере 20 процентов оклада (должностного оклада) за первые три года и 10 процентов за последующие два года непрерывной работы, но не выше 30 процентов оклада (должностного оклада).</w:t>
      </w:r>
    </w:p>
    <w:p w:rsidR="00376490" w:rsidRPr="008C07EC" w:rsidRDefault="00376490" w:rsidP="00376490">
      <w:pPr>
        <w:pStyle w:val="ConsPlusNormal"/>
        <w:ind w:firstLine="720"/>
      </w:pPr>
      <w:r w:rsidRPr="00167059">
        <w:t xml:space="preserve">Порядок исчисления стажа непрерывной работы, дающего право на стимулирующую надбавку за стаж непрерывной работы и порядок ее применения, устанавливаются в соответствии с приложением </w:t>
      </w:r>
      <w:r>
        <w:t>3</w:t>
      </w:r>
      <w:r w:rsidRPr="00167059">
        <w:t xml:space="preserve"> к положению.</w:t>
      </w:r>
    </w:p>
    <w:p w:rsidR="00376490" w:rsidRPr="008C07EC" w:rsidRDefault="00376490" w:rsidP="00376490">
      <w:pPr>
        <w:ind w:firstLine="708"/>
      </w:pPr>
      <w:r w:rsidRPr="00167059">
        <w:t>2</w:t>
      </w:r>
      <w:r>
        <w:t>8</w:t>
      </w:r>
      <w:r w:rsidRPr="00167059">
        <w:t xml:space="preserve">. </w:t>
      </w:r>
      <w:r>
        <w:t>Выплата за качество выполняемых работ устанавливается п</w:t>
      </w:r>
      <w:r w:rsidRPr="008C07EC">
        <w:t>ри оценке эффективности деятельности работника</w:t>
      </w:r>
      <w:r>
        <w:t>. При назначении</w:t>
      </w:r>
      <w:r w:rsidRPr="008C07EC">
        <w:t xml:space="preserve"> </w:t>
      </w:r>
      <w:r>
        <w:t xml:space="preserve">выплаты </w:t>
      </w:r>
      <w:r w:rsidRPr="008C07EC">
        <w:t xml:space="preserve">используется бальная система оценки критериев качества </w:t>
      </w:r>
      <w:r>
        <w:t>предоставления социальных услуг, в рамках исполнения государственного задания</w:t>
      </w:r>
      <w:r w:rsidRPr="008C07EC">
        <w:t xml:space="preserve">. </w:t>
      </w:r>
    </w:p>
    <w:p w:rsidR="00376490" w:rsidRPr="008C07EC" w:rsidRDefault="00376490" w:rsidP="00376490">
      <w:pPr>
        <w:ind w:firstLine="708"/>
      </w:pPr>
      <w:r w:rsidRPr="008C07EC">
        <w:t xml:space="preserve">Оценка качества </w:t>
      </w:r>
      <w:r>
        <w:t>предоставления социальных услуг</w:t>
      </w:r>
      <w:r w:rsidRPr="008C07EC">
        <w:t xml:space="preserve"> включает в себя целевые показатели и критерии оценки, соответствующие занимаемой должности (профессии) работника, значения которых отражаются в карте оценки эффективности деятельности </w:t>
      </w:r>
      <w:r w:rsidRPr="00AF62A2">
        <w:t>работника</w:t>
      </w:r>
      <w:r>
        <w:t xml:space="preserve"> (Приложение 4)</w:t>
      </w:r>
      <w:r w:rsidRPr="008C07EC">
        <w:t>.</w:t>
      </w:r>
    </w:p>
    <w:p w:rsidR="00376490" w:rsidRPr="008C07EC" w:rsidRDefault="00376490" w:rsidP="00376490">
      <w:pPr>
        <w:ind w:firstLine="708"/>
      </w:pPr>
      <w:r w:rsidRPr="008C07EC">
        <w:t xml:space="preserve">Карта оценки эффективности деятельности работника носит индивидуальный характер. </w:t>
      </w:r>
    </w:p>
    <w:p w:rsidR="00376490" w:rsidRPr="001B12F6" w:rsidRDefault="00376490" w:rsidP="00376490">
      <w:pPr>
        <w:ind w:firstLine="708"/>
      </w:pPr>
      <w:r w:rsidRPr="008C07EC">
        <w:t xml:space="preserve">Показатели эффективности и критерии оценки качества </w:t>
      </w:r>
      <w:r>
        <w:t>предоставления социальных услуг</w:t>
      </w:r>
      <w:r w:rsidRPr="008C07EC">
        <w:t xml:space="preserve"> могут быть изменены и (или) дополнены не более 1 </w:t>
      </w:r>
      <w:r>
        <w:t xml:space="preserve">(одного) </w:t>
      </w:r>
      <w:r w:rsidRPr="008C07EC">
        <w:t xml:space="preserve">раза в год. </w:t>
      </w:r>
    </w:p>
    <w:p w:rsidR="00376490" w:rsidRPr="008C07EC" w:rsidRDefault="00376490" w:rsidP="00376490">
      <w:pPr>
        <w:ind w:firstLine="709"/>
      </w:pPr>
      <w:r w:rsidRPr="008C07EC">
        <w:t xml:space="preserve">Размер надбавки устанавливается в абсолютных значениях на основании результатов оценки качества социального обслуживания путем умножения суммарного количества баллов на стоимость одного балла. </w:t>
      </w:r>
    </w:p>
    <w:p w:rsidR="00376490" w:rsidRPr="008C07EC" w:rsidRDefault="00376490" w:rsidP="00376490">
      <w:pPr>
        <w:pStyle w:val="ConsPlusNormal"/>
        <w:ind w:firstLine="709"/>
      </w:pPr>
      <w:r w:rsidRPr="008C07EC">
        <w:lastRenderedPageBreak/>
        <w:t>Стоимость одного балла устанавливается в пределах фонда оплаты труда и определяется как частное от деления фонда стимулирующих выплат на максимальное количество балов за расчетный период.</w:t>
      </w:r>
    </w:p>
    <w:p w:rsidR="00376490" w:rsidRPr="00167059" w:rsidRDefault="00376490" w:rsidP="00376490">
      <w:pPr>
        <w:pStyle w:val="ConsPlusNormal"/>
        <w:ind w:firstLine="720"/>
      </w:pPr>
      <w:r w:rsidRPr="00D94604">
        <w:t xml:space="preserve">Решение о назначении указанной </w:t>
      </w:r>
      <w:r>
        <w:t>выплаты</w:t>
      </w:r>
      <w:r w:rsidRPr="00D94604">
        <w:t xml:space="preserve"> и ее конкретном размере принимается ежемесячно комиссией и утверждается приказом директора учреждения по каждой занимаемой должности (профессии) работников.</w:t>
      </w:r>
    </w:p>
    <w:p w:rsidR="00376490" w:rsidRPr="00167059" w:rsidRDefault="00376490" w:rsidP="00376490">
      <w:pPr>
        <w:pStyle w:val="ConsPlusNormal"/>
        <w:ind w:firstLine="720"/>
      </w:pPr>
      <w:r>
        <w:t>29</w:t>
      </w:r>
      <w:r w:rsidRPr="00167059">
        <w:t xml:space="preserve">. </w:t>
      </w:r>
      <w:r>
        <w:t>П</w:t>
      </w:r>
      <w:r w:rsidRPr="00167059">
        <w:t>ремиальные выплаты по итогам работы могут производиться работникам учреждения за месяц, квартал, год</w:t>
      </w:r>
      <w:r>
        <w:t>, к профессиональным датам</w:t>
      </w:r>
      <w:r w:rsidRPr="00167059">
        <w:t>.</w:t>
      </w:r>
    </w:p>
    <w:p w:rsidR="00376490" w:rsidRPr="00167059" w:rsidRDefault="00376490" w:rsidP="00376490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67059">
        <w:rPr>
          <w:rFonts w:ascii="Times New Roman" w:hAnsi="Times New Roman" w:cs="Times New Roman"/>
          <w:sz w:val="28"/>
          <w:szCs w:val="28"/>
        </w:rPr>
        <w:t xml:space="preserve">Премия выплачивается с учетом </w:t>
      </w:r>
      <w:r w:rsidRPr="00AF62A2">
        <w:rPr>
          <w:rFonts w:ascii="Times New Roman" w:hAnsi="Times New Roman" w:cs="Times New Roman"/>
          <w:sz w:val="28"/>
          <w:szCs w:val="28"/>
        </w:rPr>
        <w:t>достигнутых высоких</w:t>
      </w:r>
      <w:r w:rsidRPr="00167059">
        <w:rPr>
          <w:rFonts w:ascii="Times New Roman" w:hAnsi="Times New Roman" w:cs="Times New Roman"/>
          <w:sz w:val="28"/>
          <w:szCs w:val="28"/>
        </w:rPr>
        <w:t xml:space="preserve"> показателей эффективности деятельности работников учреждения. </w:t>
      </w:r>
    </w:p>
    <w:p w:rsidR="00376490" w:rsidRPr="00167059" w:rsidRDefault="00376490" w:rsidP="00376490">
      <w:pPr>
        <w:pStyle w:val="ConsPlusNormal"/>
        <w:ind w:firstLine="720"/>
      </w:pPr>
      <w:r w:rsidRPr="00167059">
        <w:t xml:space="preserve">Периодичность премирования устанавливается локальными нормативными актами учреждения, принимаемыми с учетом мнения представителя трудового коллектива учреждения. </w:t>
      </w:r>
    </w:p>
    <w:p w:rsidR="00376490" w:rsidRPr="00167059" w:rsidRDefault="00376490" w:rsidP="00376490">
      <w:pPr>
        <w:pStyle w:val="ConsPlusNormal"/>
        <w:ind w:firstLine="720"/>
      </w:pPr>
      <w:r w:rsidRPr="00167059">
        <w:t>3</w:t>
      </w:r>
      <w:r>
        <w:t>0</w:t>
      </w:r>
      <w:r w:rsidRPr="00167059">
        <w:t>. За квалификационную категорию, присвоенную по результатам аттестации медицинских, фармацевтических и педагогических работников учреждения, работающим по специальности, по которой им присвоена квалификационная категория,  устанавливается стимулирующая надбавка за квалификационную категорию.</w:t>
      </w:r>
    </w:p>
    <w:p w:rsidR="00376490" w:rsidRPr="00167059" w:rsidRDefault="00376490" w:rsidP="00376490">
      <w:pPr>
        <w:pStyle w:val="ConsPlusNormal"/>
        <w:ind w:firstLine="720"/>
      </w:pPr>
      <w:r w:rsidRPr="00167059">
        <w:t xml:space="preserve">При оплате труда руководителей структурных подразделений учреждения квалификационная категория учитывается в случае, когда специальность, по которой им присвоена квалификационная категория, соответствует профилю работы возглавляемых ими структурных подразделений учреждения. </w:t>
      </w:r>
    </w:p>
    <w:p w:rsidR="00376490" w:rsidRPr="00167059" w:rsidRDefault="00376490" w:rsidP="00376490">
      <w:pPr>
        <w:pStyle w:val="ConsPlusNormal"/>
        <w:ind w:firstLine="720"/>
      </w:pPr>
      <w:r w:rsidRPr="00167059">
        <w:t>Стимулирующая надбавка за квалификационную категорию устанавливается к окладу (должностному окладу) в следующих размерах:</w:t>
      </w:r>
    </w:p>
    <w:p w:rsidR="00376490" w:rsidRPr="00167059" w:rsidRDefault="00376490" w:rsidP="00376490">
      <w:pPr>
        <w:pStyle w:val="ConsPlusNormal"/>
        <w:ind w:firstLine="720"/>
      </w:pPr>
      <w:r w:rsidRPr="00167059">
        <w:t>за вторую квалификационную категорию -  10 процентов;</w:t>
      </w:r>
    </w:p>
    <w:p w:rsidR="00376490" w:rsidRPr="00167059" w:rsidRDefault="00376490" w:rsidP="00376490">
      <w:pPr>
        <w:pStyle w:val="ConsPlusNormal"/>
        <w:ind w:firstLine="720"/>
      </w:pPr>
      <w:r w:rsidRPr="00167059">
        <w:t xml:space="preserve">за первую квалификационную категорию </w:t>
      </w:r>
      <w:r>
        <w:t>–</w:t>
      </w:r>
      <w:r w:rsidRPr="00167059">
        <w:t xml:space="preserve"> 30 процентов;</w:t>
      </w:r>
    </w:p>
    <w:p w:rsidR="00376490" w:rsidRPr="00167059" w:rsidRDefault="00376490" w:rsidP="00376490">
      <w:pPr>
        <w:pStyle w:val="ConsPlusNormal"/>
        <w:ind w:firstLine="720"/>
      </w:pPr>
      <w:r w:rsidRPr="00167059">
        <w:t xml:space="preserve">за высшую квалификационную категорию </w:t>
      </w:r>
      <w:r>
        <w:t>–</w:t>
      </w:r>
      <w:r w:rsidRPr="00167059">
        <w:t xml:space="preserve"> 50 процентов.</w:t>
      </w:r>
    </w:p>
    <w:p w:rsidR="00376490" w:rsidRPr="00167059" w:rsidRDefault="00376490" w:rsidP="00376490">
      <w:pPr>
        <w:pStyle w:val="ConsPlusNormal"/>
        <w:ind w:firstLine="720"/>
      </w:pPr>
      <w:bookmarkStart w:id="0" w:name="P93"/>
      <w:bookmarkEnd w:id="0"/>
      <w:r w:rsidRPr="00167059">
        <w:t>Работникам учреждения, которым присвоены почетное звание, установленное Указом Президента Российской Федерации, ученая степень, устанавливаются надбавки к окладу (должностному окладу) в следующих размерах:</w:t>
      </w:r>
    </w:p>
    <w:p w:rsidR="00376490" w:rsidRPr="00167059" w:rsidRDefault="00376490" w:rsidP="00376490">
      <w:pPr>
        <w:pStyle w:val="ConsPlusNormal"/>
        <w:ind w:firstLine="720"/>
      </w:pPr>
      <w:r w:rsidRPr="00167059">
        <w:t xml:space="preserve">за наличие почетного звания </w:t>
      </w:r>
      <w:r>
        <w:t>–</w:t>
      </w:r>
      <w:r w:rsidRPr="00167059">
        <w:t xml:space="preserve"> 10 процентов;</w:t>
      </w:r>
    </w:p>
    <w:p w:rsidR="00376490" w:rsidRPr="00167059" w:rsidRDefault="00376490" w:rsidP="00376490">
      <w:pPr>
        <w:pStyle w:val="ConsPlusNormal"/>
        <w:ind w:firstLine="720"/>
      </w:pPr>
      <w:r w:rsidRPr="00167059">
        <w:t xml:space="preserve">за ученую степень доктора наук </w:t>
      </w:r>
      <w:r>
        <w:t>–</w:t>
      </w:r>
      <w:r w:rsidRPr="00167059">
        <w:t xml:space="preserve"> 20 процентов;</w:t>
      </w:r>
    </w:p>
    <w:p w:rsidR="00376490" w:rsidRPr="00167059" w:rsidRDefault="00376490" w:rsidP="00376490">
      <w:pPr>
        <w:pStyle w:val="ConsPlusNormal"/>
        <w:ind w:firstLine="720"/>
      </w:pPr>
      <w:r w:rsidRPr="00167059">
        <w:t xml:space="preserve">за ученую степень кандидата наук </w:t>
      </w:r>
      <w:r>
        <w:t>–</w:t>
      </w:r>
      <w:r w:rsidRPr="00167059">
        <w:t xml:space="preserve"> 10 процентов.</w:t>
      </w:r>
    </w:p>
    <w:p w:rsidR="00376490" w:rsidRPr="00167059" w:rsidRDefault="00376490" w:rsidP="00376490">
      <w:pPr>
        <w:pStyle w:val="ConsPlusNormal"/>
        <w:ind w:firstLine="720"/>
      </w:pPr>
      <w:r w:rsidRPr="00167059">
        <w:t>При наличии у работника учреждения более одного почетного звания оплата труда производится за одно почетное звание по выбору работника.</w:t>
      </w:r>
    </w:p>
    <w:p w:rsidR="00376490" w:rsidRPr="00167059" w:rsidRDefault="00376490" w:rsidP="00376490">
      <w:pPr>
        <w:pStyle w:val="ConsPlusNormal"/>
        <w:ind w:firstLine="720"/>
      </w:pPr>
      <w:r w:rsidRPr="00167059">
        <w:t>Выплата надбавки работникам учреждения, имеющим почетное звание, производится только по основной работе. При наличии у работника учреждения почетного звания и ученой степени надбавка устанавливается по каждому из этих оснований.</w:t>
      </w:r>
    </w:p>
    <w:p w:rsidR="00376490" w:rsidRPr="00167059" w:rsidRDefault="00376490" w:rsidP="00376490">
      <w:pPr>
        <w:pStyle w:val="ConsPlusNormal"/>
        <w:ind w:firstLine="720"/>
      </w:pPr>
      <w:bookmarkStart w:id="1" w:name="P100"/>
      <w:bookmarkStart w:id="2" w:name="P104"/>
      <w:bookmarkStart w:id="3" w:name="P107"/>
      <w:bookmarkEnd w:id="1"/>
      <w:bookmarkEnd w:id="2"/>
      <w:bookmarkEnd w:id="3"/>
      <w:r w:rsidRPr="00167059">
        <w:t>3</w:t>
      </w:r>
      <w:r>
        <w:t>1</w:t>
      </w:r>
      <w:r w:rsidRPr="00167059">
        <w:t>. Персональн</w:t>
      </w:r>
      <w:r>
        <w:t xml:space="preserve">ая надбавка </w:t>
      </w:r>
      <w:r w:rsidRPr="00167059">
        <w:t>к окладу (должностному окладу) устанавливается работникам учреждения за степень самостоятельности и ответственности при выполнении поставленных задач, сложности и важности выполняемых работ.</w:t>
      </w:r>
    </w:p>
    <w:p w:rsidR="00376490" w:rsidRPr="00167059" w:rsidRDefault="00376490" w:rsidP="00376490">
      <w:pPr>
        <w:pStyle w:val="ConsPlusNormal"/>
        <w:ind w:firstLine="720"/>
      </w:pPr>
      <w:r w:rsidRPr="00167059">
        <w:t xml:space="preserve"> Решение об установлении </w:t>
      </w:r>
      <w:r>
        <w:t>персональной надбавки</w:t>
      </w:r>
      <w:r w:rsidRPr="00167059">
        <w:t xml:space="preserve"> и е</w:t>
      </w:r>
      <w:r>
        <w:t>ё</w:t>
      </w:r>
      <w:r w:rsidRPr="00167059">
        <w:t xml:space="preserve"> размере принимается </w:t>
      </w:r>
      <w:r>
        <w:t>директором</w:t>
      </w:r>
      <w:r w:rsidRPr="00167059">
        <w:t xml:space="preserve"> учреждения в отношении конкретного работника учреждения.</w:t>
      </w:r>
    </w:p>
    <w:p w:rsidR="00376490" w:rsidRPr="00167059" w:rsidRDefault="00376490" w:rsidP="00376490">
      <w:pPr>
        <w:pStyle w:val="ConsPlusNormal"/>
        <w:ind w:firstLine="720"/>
      </w:pPr>
      <w:r>
        <w:lastRenderedPageBreak/>
        <w:t>Персональный надбавка</w:t>
      </w:r>
      <w:r w:rsidRPr="00167059">
        <w:t xml:space="preserve"> к окладу (должностному окладу) устанавливается на определенный период времени (месяц, квартал, год). Размер </w:t>
      </w:r>
      <w:r>
        <w:t>персональной надбавки</w:t>
      </w:r>
      <w:r w:rsidRPr="00167059">
        <w:t xml:space="preserve"> составляет до 300 процентов оклада (должностного оклада) и устанавливается в пределах фонда оплаты труда работников учреждения.</w:t>
      </w:r>
    </w:p>
    <w:p w:rsidR="00376490" w:rsidRPr="004616C8" w:rsidRDefault="00376490" w:rsidP="00376490">
      <w:pPr>
        <w:pStyle w:val="ConsPlusNormal"/>
        <w:tabs>
          <w:tab w:val="left" w:pos="440"/>
          <w:tab w:val="left" w:pos="709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521A8F">
        <w:rPr>
          <w:color w:val="000000"/>
        </w:rPr>
        <w:t>31</w:t>
      </w:r>
      <w:r w:rsidRPr="00521A8F">
        <w:rPr>
          <w:color w:val="000000"/>
          <w:vertAlign w:val="superscript"/>
        </w:rPr>
        <w:t>1</w:t>
      </w:r>
      <w:r w:rsidRPr="00521A8F">
        <w:rPr>
          <w:color w:val="000000"/>
        </w:rPr>
        <w:t xml:space="preserve">. </w:t>
      </w:r>
      <w:r w:rsidRPr="004616C8">
        <w:rPr>
          <w:color w:val="000000"/>
        </w:rPr>
        <w:t>Выплата за интенсивность и высокие результаты в работе устанавливается в следующих случаях:</w:t>
      </w:r>
    </w:p>
    <w:p w:rsidR="00376490" w:rsidRPr="004616C8" w:rsidRDefault="00376490" w:rsidP="00376490">
      <w:pPr>
        <w:pStyle w:val="ConsPlusNormal"/>
        <w:tabs>
          <w:tab w:val="left" w:pos="440"/>
        </w:tabs>
        <w:rPr>
          <w:color w:val="000000"/>
        </w:rPr>
      </w:pPr>
      <w:r w:rsidRPr="004616C8">
        <w:rPr>
          <w:color w:val="000000"/>
        </w:rPr>
        <w:tab/>
      </w:r>
      <w:r w:rsidRPr="004616C8">
        <w:rPr>
          <w:color w:val="000000"/>
        </w:rPr>
        <w:tab/>
        <w:t>а) внедрение работником учреждения инноваций, новых методов и технологий в работе;</w:t>
      </w:r>
    </w:p>
    <w:p w:rsidR="00376490" w:rsidRPr="004616C8" w:rsidRDefault="00376490" w:rsidP="00376490">
      <w:pPr>
        <w:pStyle w:val="ConsPlusNormal"/>
        <w:tabs>
          <w:tab w:val="left" w:pos="440"/>
        </w:tabs>
        <w:rPr>
          <w:color w:val="000000"/>
        </w:rPr>
      </w:pPr>
      <w:r w:rsidRPr="004616C8">
        <w:rPr>
          <w:color w:val="000000"/>
        </w:rPr>
        <w:tab/>
      </w:r>
      <w:r w:rsidRPr="004616C8">
        <w:rPr>
          <w:color w:val="000000"/>
        </w:rPr>
        <w:tab/>
        <w:t>б) организация и проведение мероприятий, направленных на повышение авторитета и имиджа учреждения;</w:t>
      </w:r>
    </w:p>
    <w:p w:rsidR="00376490" w:rsidRPr="004616C8" w:rsidRDefault="00376490" w:rsidP="00376490">
      <w:pPr>
        <w:pStyle w:val="ConsPlusNormal"/>
        <w:tabs>
          <w:tab w:val="left" w:pos="440"/>
        </w:tabs>
        <w:rPr>
          <w:color w:val="000000"/>
        </w:rPr>
      </w:pPr>
      <w:r w:rsidRPr="004616C8">
        <w:rPr>
          <w:color w:val="000000"/>
        </w:rPr>
        <w:tab/>
      </w:r>
      <w:r w:rsidRPr="004616C8">
        <w:rPr>
          <w:color w:val="000000"/>
        </w:rPr>
        <w:tab/>
        <w:t>в) награждение работника учреждения ведомственной наградой (объявление благодарности или награждение почетной грамотой) в следующих размерах:</w:t>
      </w:r>
    </w:p>
    <w:p w:rsidR="00376490" w:rsidRPr="004616C8" w:rsidRDefault="00376490" w:rsidP="00376490">
      <w:pPr>
        <w:pStyle w:val="ConsPlusNormal"/>
        <w:ind w:firstLine="708"/>
        <w:rPr>
          <w:color w:val="000000"/>
        </w:rPr>
      </w:pPr>
      <w:r w:rsidRPr="004616C8">
        <w:rPr>
          <w:color w:val="000000"/>
        </w:rPr>
        <w:t>- благодарность – 2000 (две тысячи) рублей;</w:t>
      </w:r>
    </w:p>
    <w:p w:rsidR="00376490" w:rsidRPr="004616C8" w:rsidRDefault="00376490" w:rsidP="00376490">
      <w:pPr>
        <w:ind w:firstLine="708"/>
        <w:rPr>
          <w:color w:val="000000"/>
        </w:rPr>
      </w:pPr>
      <w:r w:rsidRPr="004616C8">
        <w:rPr>
          <w:color w:val="000000"/>
        </w:rPr>
        <w:t>- почетная грамота – 4000 (четыре тысячи) рублей;</w:t>
      </w:r>
    </w:p>
    <w:p w:rsidR="00376490" w:rsidRPr="004616C8" w:rsidRDefault="00376490" w:rsidP="00376490">
      <w:pPr>
        <w:ind w:firstLine="708"/>
        <w:rPr>
          <w:color w:val="000000"/>
        </w:rPr>
      </w:pPr>
      <w:r w:rsidRPr="004616C8">
        <w:rPr>
          <w:color w:val="000000"/>
        </w:rPr>
        <w:t>г) достижение работником учреждения высокого уровня профессионализма и принятие управленческих решений;</w:t>
      </w:r>
    </w:p>
    <w:p w:rsidR="00376490" w:rsidRPr="004616C8" w:rsidRDefault="00376490" w:rsidP="00376490">
      <w:pPr>
        <w:pStyle w:val="ConsPlusNormal"/>
        <w:tabs>
          <w:tab w:val="left" w:pos="440"/>
          <w:tab w:val="left" w:pos="709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4616C8">
        <w:rPr>
          <w:color w:val="000000"/>
        </w:rPr>
        <w:t xml:space="preserve">д) достижение работником высокого уровня ответственности, ведение наставнической деятельности, плодотворной работы в подготовке высококвалифицированных кадров.  </w:t>
      </w:r>
    </w:p>
    <w:p w:rsidR="00376490" w:rsidRDefault="00376490" w:rsidP="00376490">
      <w:pPr>
        <w:jc w:val="center"/>
      </w:pPr>
    </w:p>
    <w:p w:rsidR="00376490" w:rsidRPr="00167059" w:rsidRDefault="00376490" w:rsidP="00376490">
      <w:pPr>
        <w:jc w:val="center"/>
      </w:pPr>
      <w:r w:rsidRPr="00167059">
        <w:t>Глава 5. УСЛОВИЯ ОПЛАТЫ ТРУДА РУКОВОДИТЕЛ</w:t>
      </w:r>
      <w:r>
        <w:t>Я</w:t>
      </w:r>
    </w:p>
    <w:p w:rsidR="00376490" w:rsidRDefault="00376490" w:rsidP="00376490">
      <w:pPr>
        <w:jc w:val="center"/>
      </w:pPr>
      <w:r w:rsidRPr="00167059">
        <w:t>УЧРЕЖДЕНИ</w:t>
      </w:r>
      <w:r>
        <w:t>Я</w:t>
      </w:r>
      <w:r w:rsidRPr="00167059">
        <w:t>, ЕГО ЗАМЕСТИТЕЛЕЙ, ГЛАВНОГО БУХГАЛТЕРА</w:t>
      </w:r>
    </w:p>
    <w:p w:rsidR="00376490" w:rsidRPr="00D04EDE" w:rsidRDefault="00376490" w:rsidP="00376490">
      <w:pPr>
        <w:jc w:val="center"/>
        <w:rPr>
          <w:i/>
        </w:rPr>
      </w:pPr>
    </w:p>
    <w:p w:rsidR="00376490" w:rsidRPr="00167059" w:rsidRDefault="00376490" w:rsidP="00376490">
      <w:r w:rsidRPr="00167059">
        <w:t>3</w:t>
      </w:r>
      <w:r>
        <w:t>2</w:t>
      </w:r>
      <w:r w:rsidRPr="00167059">
        <w:t>. Заработная плата директора учреждения, его заместителей и главного бухгалтера состоит из должностного оклада, выплат компенсационного и стимулирующего характера.</w:t>
      </w:r>
    </w:p>
    <w:p w:rsidR="00376490" w:rsidRPr="00167059" w:rsidRDefault="00376490" w:rsidP="00376490">
      <w:r w:rsidRPr="00167059">
        <w:t>3</w:t>
      </w:r>
      <w:r>
        <w:t>3</w:t>
      </w:r>
      <w:r w:rsidRPr="00167059">
        <w:t>. Размер должностного оклада директора учреждения определяется в порядке, установленном Правительством Иркутской области.</w:t>
      </w:r>
    </w:p>
    <w:p w:rsidR="00376490" w:rsidRPr="00167059" w:rsidRDefault="00376490" w:rsidP="00376490">
      <w:r w:rsidRPr="00167059">
        <w:t>3</w:t>
      </w:r>
      <w:r>
        <w:t>4</w:t>
      </w:r>
      <w:r w:rsidRPr="00167059">
        <w:t>. Должностные оклады заместителей директора, главного бухгалтера учреждения определяются в зависимости от должностного оклада директора учреждения и устанавливаются директором учреждения.</w:t>
      </w:r>
    </w:p>
    <w:p w:rsidR="00376490" w:rsidRPr="00167059" w:rsidRDefault="00376490" w:rsidP="00376490">
      <w:r w:rsidRPr="00167059">
        <w:t xml:space="preserve"> Должностной оклад заместителя директора учреждения устанавливается на 10 </w:t>
      </w:r>
      <w:r>
        <w:t>–</w:t>
      </w:r>
      <w:r w:rsidRPr="00167059">
        <w:t xml:space="preserve"> 45 процентов ниже должностного оклада директора учреждения.</w:t>
      </w:r>
    </w:p>
    <w:p w:rsidR="00376490" w:rsidRPr="00167059" w:rsidRDefault="00376490" w:rsidP="00376490">
      <w:r w:rsidRPr="00167059">
        <w:t xml:space="preserve">Должностной оклад главного бухгалтера учреждения устанавливается на 10 </w:t>
      </w:r>
      <w:r>
        <w:t>–</w:t>
      </w:r>
      <w:r w:rsidRPr="00167059">
        <w:t xml:space="preserve"> 60 процентов ниже должностного оклада директора учреждения.</w:t>
      </w:r>
    </w:p>
    <w:p w:rsidR="00376490" w:rsidRPr="00167059" w:rsidRDefault="00376490" w:rsidP="00376490">
      <w:r w:rsidRPr="00167059">
        <w:t>3</w:t>
      </w:r>
      <w:r>
        <w:t>5</w:t>
      </w:r>
      <w:r w:rsidRPr="00167059">
        <w:t xml:space="preserve">. С учетом условий труда директору учреждения, его заместителям, главному бухгалтеру устанавливаются компенсационные выплаты в соответствии с главой 3 настоящего положения. </w:t>
      </w:r>
    </w:p>
    <w:p w:rsidR="00376490" w:rsidRPr="00167059" w:rsidRDefault="00376490" w:rsidP="00376490">
      <w:pPr>
        <w:pStyle w:val="ConsPlusNormal"/>
        <w:ind w:firstLine="540"/>
      </w:pPr>
      <w:r w:rsidRPr="00167059">
        <w:t xml:space="preserve">  3</w:t>
      </w:r>
      <w:r>
        <w:t>6</w:t>
      </w:r>
      <w:r w:rsidRPr="00167059">
        <w:t xml:space="preserve">. Выплаты стимулирующего характера </w:t>
      </w:r>
      <w:r>
        <w:t>директору</w:t>
      </w:r>
      <w:r w:rsidRPr="00167059">
        <w:t xml:space="preserve"> учреждения, заместителям </w:t>
      </w:r>
      <w:r>
        <w:t>директора</w:t>
      </w:r>
      <w:r w:rsidRPr="00167059">
        <w:t xml:space="preserve"> учреждения, главному бухгалтеру учреждения устанавливаются в виде премиальных выплат по итогам работы за квартал или год в процентах к должностному окладу в пределах утвержденного фонда оплаты труда работников учреждения </w:t>
      </w:r>
      <w:r>
        <w:t>в соответствии с планом финансово-хозяйственной деятельности учреждения</w:t>
      </w:r>
      <w:r w:rsidRPr="00167059">
        <w:t>.</w:t>
      </w:r>
    </w:p>
    <w:p w:rsidR="00376490" w:rsidRPr="00167059" w:rsidRDefault="00376490" w:rsidP="00376490">
      <w:pPr>
        <w:pStyle w:val="ConsPlusNormal"/>
        <w:ind w:firstLine="709"/>
      </w:pPr>
      <w:r w:rsidRPr="00167059">
        <w:t>3</w:t>
      </w:r>
      <w:r>
        <w:t>7</w:t>
      </w:r>
      <w:r w:rsidRPr="00167059">
        <w:t xml:space="preserve">. Размеры и условия выплат стимулирующего характера </w:t>
      </w:r>
      <w:r>
        <w:t xml:space="preserve">директору </w:t>
      </w:r>
      <w:r w:rsidRPr="00167059">
        <w:t xml:space="preserve">учреждения устанавливаются в трудовом договоре (дополнительном соглашении к трудовому договору), оформляемом в соответствии с типовой </w:t>
      </w:r>
      <w:r w:rsidRPr="00167059">
        <w:lastRenderedPageBreak/>
        <w:t>формой трудового договора с руководителем учреждения, утвержденной постановлением Правительства Российской Федерации от 12 апреля 2013 года № 329 «О типовой форме трудового договора с руководителем государственного (муниципального) учреждения».</w:t>
      </w:r>
    </w:p>
    <w:p w:rsidR="00376490" w:rsidRPr="00167059" w:rsidRDefault="00376490" w:rsidP="00376490">
      <w:pPr>
        <w:pStyle w:val="ConsPlusNormal"/>
        <w:ind w:firstLine="709"/>
      </w:pPr>
      <w:r w:rsidRPr="00167059">
        <w:t xml:space="preserve">Выплаты стимулирующего характера директору учреждения осуществляются на основании распоряжения министерства с учетом достижения показателей эффективности деятельности учреждения, утвержденных правовым актом министерства социального развития, опеки и попечительства Иркутской области. </w:t>
      </w:r>
    </w:p>
    <w:p w:rsidR="00376490" w:rsidRPr="00167059" w:rsidRDefault="00376490" w:rsidP="00376490">
      <w:pPr>
        <w:pStyle w:val="ConsPlusNormal"/>
        <w:ind w:firstLine="720"/>
      </w:pPr>
      <w:r w:rsidRPr="00167059">
        <w:t>3</w:t>
      </w:r>
      <w:r>
        <w:t>8</w:t>
      </w:r>
      <w:r w:rsidRPr="00167059">
        <w:t xml:space="preserve">. Размер, порядок и условия установления выплат </w:t>
      </w:r>
      <w:r>
        <w:t xml:space="preserve">стимулирующего характера </w:t>
      </w:r>
      <w:r w:rsidRPr="00167059">
        <w:t>по итогам работы заместителям директора учреждения и главному бухгалтеру устанавливаются с учетом результатов деятельности учреждения и критериев оценки эффективности деятельности учреждения</w:t>
      </w:r>
      <w:r>
        <w:t xml:space="preserve"> приказом директора</w:t>
      </w:r>
      <w:r w:rsidRPr="00167059">
        <w:t xml:space="preserve">. </w:t>
      </w:r>
    </w:p>
    <w:p w:rsidR="00376490" w:rsidRDefault="00376490" w:rsidP="00376490">
      <w:r>
        <w:t>39</w:t>
      </w:r>
      <w:r w:rsidRPr="00167059">
        <w:t xml:space="preserve">. </w:t>
      </w:r>
      <w:r>
        <w:t>Директору</w:t>
      </w:r>
      <w:r w:rsidRPr="00167059">
        <w:t xml:space="preserve"> учреждения из числа врачей, учителей, преподавателей, социологов, педагогов, психологов, медицинских псих</w:t>
      </w:r>
      <w:r>
        <w:t>ологов, заместителям директора</w:t>
      </w:r>
      <w:r w:rsidRPr="00167059">
        <w:t xml:space="preserve"> учреждения из числа врачей, учителей, преподавателей, социологов, педагогов, психологов, медицинских психологов, осуществляющим работу по специальности в пределах рабочего времени по основной должности, производится доплата в размере до 25 процентов должностного оклада по соответствующей специальности. Размер доплаты для директора учреждения определяется министерством, для заместителей директора учреждения – директором учреждения.</w:t>
      </w:r>
    </w:p>
    <w:p w:rsidR="00376490" w:rsidRPr="00167059" w:rsidRDefault="00376490" w:rsidP="00376490"/>
    <w:p w:rsidR="00376490" w:rsidRPr="00167059" w:rsidRDefault="00376490" w:rsidP="00376490">
      <w:pPr>
        <w:pStyle w:val="ConsPlusNormal"/>
        <w:jc w:val="center"/>
      </w:pPr>
      <w:r w:rsidRPr="00167059">
        <w:t xml:space="preserve">Глава 6. ПОРЯДОК ИНДЕКСАЦИИ ЗАРАБОТНОЙ ПЛАТЫ </w:t>
      </w:r>
    </w:p>
    <w:p w:rsidR="00376490" w:rsidRPr="00167059" w:rsidRDefault="00376490" w:rsidP="00376490">
      <w:pPr>
        <w:pStyle w:val="ConsPlusNormal"/>
        <w:jc w:val="center"/>
      </w:pPr>
      <w:r w:rsidRPr="00167059">
        <w:t xml:space="preserve">В СВЯЗИ С РОСТОМ ПОТРЕБИТЕЛЬСКИХ ЦЕН </w:t>
      </w:r>
    </w:p>
    <w:p w:rsidR="00376490" w:rsidRDefault="00376490" w:rsidP="00376490">
      <w:pPr>
        <w:pStyle w:val="ConsPlusNormal"/>
        <w:jc w:val="center"/>
      </w:pPr>
      <w:r w:rsidRPr="00167059">
        <w:t>НА ТОВАРЫ И УСЛУГИ</w:t>
      </w:r>
    </w:p>
    <w:p w:rsidR="00376490" w:rsidRPr="00D04EDE" w:rsidRDefault="00376490" w:rsidP="00376490">
      <w:pPr>
        <w:pStyle w:val="ConsPlusNormal"/>
        <w:jc w:val="center"/>
      </w:pPr>
    </w:p>
    <w:p w:rsidR="00376490" w:rsidRPr="00167059" w:rsidRDefault="00376490" w:rsidP="00376490">
      <w:pPr>
        <w:pStyle w:val="ConsPlusNormal"/>
        <w:ind w:firstLine="720"/>
      </w:pPr>
      <w:r w:rsidRPr="00167059">
        <w:t>4</w:t>
      </w:r>
      <w:r>
        <w:t>0</w:t>
      </w:r>
      <w:r w:rsidRPr="00167059">
        <w:t xml:space="preserve">. Минимальные размеры окладов (должностных окладов) по должностям работников учреждения увеличиваются (индексируются) в соответствии с законом Иркутской области об областном бюджете на соответствующий финансовый год и плановый период с учетом уровня инфляции (потребительских цен). </w:t>
      </w:r>
    </w:p>
    <w:p w:rsidR="00376490" w:rsidRDefault="00376490" w:rsidP="00376490">
      <w:pPr>
        <w:pStyle w:val="a3"/>
        <w:ind w:firstLine="0"/>
        <w:rPr>
          <w:sz w:val="28"/>
          <w:szCs w:val="28"/>
        </w:rPr>
      </w:pPr>
    </w:p>
    <w:p w:rsidR="00376490" w:rsidRDefault="00376490" w:rsidP="00376490">
      <w:pPr>
        <w:pStyle w:val="a3"/>
        <w:jc w:val="center"/>
        <w:rPr>
          <w:sz w:val="28"/>
          <w:szCs w:val="28"/>
        </w:rPr>
      </w:pPr>
      <w:r w:rsidRPr="00167059">
        <w:rPr>
          <w:sz w:val="28"/>
          <w:szCs w:val="28"/>
        </w:rPr>
        <w:t>Глава 7. ИНЫЕ ВОПРОСЫ, СВЯЗАННЫЕ С ОПЛАТОЙ ТРУДА РАБОТНИКОВ УЧРЕЖДЕНИ</w:t>
      </w:r>
      <w:r>
        <w:rPr>
          <w:sz w:val="28"/>
          <w:szCs w:val="28"/>
        </w:rPr>
        <w:t>Я</w:t>
      </w:r>
    </w:p>
    <w:p w:rsidR="00376490" w:rsidRPr="00167059" w:rsidRDefault="00376490" w:rsidP="00376490">
      <w:pPr>
        <w:pStyle w:val="a3"/>
        <w:jc w:val="center"/>
        <w:rPr>
          <w:sz w:val="28"/>
          <w:szCs w:val="28"/>
        </w:rPr>
      </w:pPr>
    </w:p>
    <w:p w:rsidR="00376490" w:rsidRPr="00167059" w:rsidRDefault="00376490" w:rsidP="00376490">
      <w:pPr>
        <w:pStyle w:val="ConsPlusNormal"/>
        <w:ind w:firstLine="720"/>
      </w:pPr>
      <w:r w:rsidRPr="00167059">
        <w:t>4</w:t>
      </w:r>
      <w:r>
        <w:t>1</w:t>
      </w:r>
      <w:r w:rsidRPr="00167059">
        <w:t>. Работникам учреждения может быть  оказана  материальная помощь в следующих случаях:</w:t>
      </w:r>
    </w:p>
    <w:p w:rsidR="00376490" w:rsidRPr="00167059" w:rsidRDefault="00376490" w:rsidP="00376490">
      <w:pPr>
        <w:pStyle w:val="ConsPlusNormal"/>
        <w:ind w:firstLine="720"/>
      </w:pPr>
      <w:r w:rsidRPr="00167059">
        <w:t>1) причинение работнику материального ущерба в результате стихийного бедствия, пожара, кражи, грабежа, иного противоправного посягательства на жизнь, здоровье, имущество;</w:t>
      </w:r>
    </w:p>
    <w:p w:rsidR="00376490" w:rsidRPr="00167059" w:rsidRDefault="00376490" w:rsidP="00376490">
      <w:pPr>
        <w:pStyle w:val="ConsPlusNormal"/>
        <w:ind w:firstLine="720"/>
      </w:pPr>
      <w:r w:rsidRPr="00167059">
        <w:t>2) материальные затруднения, вызванные болезнью (травмой) работника или члена его семьи (супруга (супруги), родителя, ребенка) (далее</w:t>
      </w:r>
      <w:r>
        <w:t xml:space="preserve"> </w:t>
      </w:r>
      <w:r w:rsidRPr="00167059">
        <w:t>–</w:t>
      </w:r>
      <w:r>
        <w:t xml:space="preserve"> </w:t>
      </w:r>
      <w:r w:rsidRPr="00167059">
        <w:t>член семьи);</w:t>
      </w:r>
    </w:p>
    <w:p w:rsidR="00376490" w:rsidRPr="00167059" w:rsidRDefault="00376490" w:rsidP="00376490">
      <w:pPr>
        <w:pStyle w:val="ConsPlusNormal"/>
        <w:ind w:firstLine="720"/>
      </w:pPr>
      <w:r w:rsidRPr="00167059">
        <w:t>3) смерть работника, смерть члена семьи работника.</w:t>
      </w:r>
    </w:p>
    <w:p w:rsidR="00376490" w:rsidRPr="00167059" w:rsidRDefault="00376490" w:rsidP="00376490">
      <w:pPr>
        <w:pStyle w:val="ConsPlusNormal"/>
        <w:ind w:firstLine="720"/>
      </w:pPr>
      <w:r w:rsidRPr="00167059">
        <w:lastRenderedPageBreak/>
        <w:t xml:space="preserve">Условия выплаты материальной помощи, ее размеры устанавливаются локальным нормативным актом учреждения, принимаемым с учетом мнения представителя трудового коллектива учреждения. </w:t>
      </w:r>
    </w:p>
    <w:p w:rsidR="00376490" w:rsidRPr="00167059" w:rsidRDefault="00376490" w:rsidP="00376490">
      <w:pPr>
        <w:pStyle w:val="ConsPlusNormal"/>
        <w:ind w:firstLine="720"/>
      </w:pPr>
      <w:r w:rsidRPr="00167059">
        <w:t xml:space="preserve">Решение об оказании материальной помощи работнику и ее размере принимает </w:t>
      </w:r>
      <w:r>
        <w:t>директор</w:t>
      </w:r>
      <w:r w:rsidRPr="00167059">
        <w:t xml:space="preserve"> учреждения на основании письменного заявления работника, при представлении документов, подтверждающих наличие оснований для предоставления материальной помощи, </w:t>
      </w:r>
      <w:r>
        <w:t>в пределах</w:t>
      </w:r>
      <w:r w:rsidRPr="00167059">
        <w:t xml:space="preserve"> фонда оплаты труда работников учреждения.</w:t>
      </w:r>
    </w:p>
    <w:p w:rsidR="00376490" w:rsidRPr="00167059" w:rsidRDefault="00376490" w:rsidP="00376490">
      <w:pPr>
        <w:pStyle w:val="ConsPlusNormal"/>
        <w:ind w:firstLine="720"/>
      </w:pPr>
      <w:r w:rsidRPr="00167059">
        <w:t xml:space="preserve">Решение об оказании материальной помощи </w:t>
      </w:r>
      <w:r>
        <w:t>директору</w:t>
      </w:r>
      <w:r w:rsidRPr="00167059">
        <w:t xml:space="preserve"> учреждения и ее размере принимается министерством социального развития, опеки и попечительства Иркутской области на основании письменного заявления руководителя учреждения и представленных им в министерство документов, подтверждающих наличие оснований для оказания материальной помощи, </w:t>
      </w:r>
      <w:r>
        <w:t>в пределах</w:t>
      </w:r>
      <w:r w:rsidRPr="00167059">
        <w:t xml:space="preserve"> фонда оплаты труда работников учреждения.</w:t>
      </w:r>
    </w:p>
    <w:p w:rsidR="00376490" w:rsidRPr="00167059" w:rsidRDefault="00376490" w:rsidP="00376490">
      <w:pPr>
        <w:pStyle w:val="ConsPlusNormal"/>
        <w:ind w:firstLine="720"/>
      </w:pPr>
      <w:r w:rsidRPr="00167059">
        <w:t>4</w:t>
      </w:r>
      <w:r>
        <w:t>2</w:t>
      </w:r>
      <w:r w:rsidRPr="00167059">
        <w:t xml:space="preserve">. В случае смерти работника учреждения материальная помощь оказывается однократно одному члену его семьи, первым подавшему заявление об оказании материальной помощи с приложением свидетельства о смерти работника учреждения и документов, подтверждающих их родство. </w:t>
      </w:r>
    </w:p>
    <w:p w:rsidR="00376490" w:rsidRPr="00167059" w:rsidRDefault="00376490" w:rsidP="00376490">
      <w:r w:rsidRPr="00167059">
        <w:t>4</w:t>
      </w:r>
      <w:r>
        <w:t>3</w:t>
      </w:r>
      <w:r w:rsidRPr="00167059">
        <w:t>. Месячная заработная плата работника, полностью отработавшего за норму рабочего времени за месяц и выполнившего нормы труда (трудовые обязанности), не может быть ниже установленного законодательством минимального размера оплаты труда и минимальной заработной платы.</w:t>
      </w:r>
    </w:p>
    <w:p w:rsidR="00376490" w:rsidRPr="00167059" w:rsidRDefault="00376490" w:rsidP="00376490">
      <w:pPr>
        <w:ind w:firstLine="709"/>
      </w:pPr>
      <w:r w:rsidRPr="00167059">
        <w:t>4</w:t>
      </w:r>
      <w:r>
        <w:t>4</w:t>
      </w:r>
      <w:r w:rsidRPr="00167059">
        <w:t>. Оплата труда врачей-консультантов, не являющихся штатными работниками учреждения, производится по ставкам почасовой оплаты труда, исчисленным из оклада профессиональной квалификационной группы «Общеотраслевые профессии рабочих первого уровня», первого квалификационного уровня, первого квалификационного разряда с применением следующих коэффициентов:</w:t>
      </w:r>
    </w:p>
    <w:p w:rsidR="00376490" w:rsidRPr="00167059" w:rsidRDefault="00376490" w:rsidP="00376490">
      <w:pPr>
        <w:pStyle w:val="ConsPlusNormal"/>
        <w:ind w:firstLine="540"/>
      </w:pPr>
      <w:r w:rsidRPr="00167059">
        <w:t>1) профессор, доктор наук, «Народный врач» - 0,30;</w:t>
      </w:r>
    </w:p>
    <w:p w:rsidR="00376490" w:rsidRPr="00167059" w:rsidRDefault="00376490" w:rsidP="00376490">
      <w:pPr>
        <w:pStyle w:val="ConsPlusNormal"/>
        <w:ind w:firstLine="540"/>
      </w:pPr>
      <w:r w:rsidRPr="00167059">
        <w:t>2) доцент, кандидат наук, «Заслуженный врач» - 0,25;</w:t>
      </w:r>
    </w:p>
    <w:p w:rsidR="00376490" w:rsidRDefault="00376490" w:rsidP="00376490">
      <w:pPr>
        <w:pStyle w:val="ConsPlusNormal"/>
        <w:ind w:firstLine="540"/>
      </w:pPr>
      <w:r w:rsidRPr="00167059">
        <w:t>3) работник, не имеющий ученой степени, - 0,15.</w:t>
      </w:r>
    </w:p>
    <w:p w:rsidR="00376490" w:rsidRPr="00167059" w:rsidRDefault="00376490" w:rsidP="00376490">
      <w:pPr>
        <w:pStyle w:val="ConsPlusNormal"/>
        <w:ind w:firstLine="540"/>
      </w:pPr>
    </w:p>
    <w:p w:rsidR="00376490" w:rsidRDefault="00376490" w:rsidP="00376490">
      <w:pPr>
        <w:ind w:left="4952"/>
      </w:pPr>
    </w:p>
    <w:p w:rsidR="00376490" w:rsidRDefault="00376490" w:rsidP="00376490">
      <w:pPr>
        <w:ind w:left="4952"/>
      </w:pPr>
    </w:p>
    <w:p w:rsidR="00376490" w:rsidRDefault="00376490" w:rsidP="00376490">
      <w:pPr>
        <w:ind w:left="4952"/>
      </w:pPr>
    </w:p>
    <w:p w:rsidR="00376490" w:rsidRDefault="00376490" w:rsidP="00376490">
      <w:pPr>
        <w:ind w:left="4952"/>
      </w:pPr>
    </w:p>
    <w:p w:rsidR="00376490" w:rsidRDefault="00376490" w:rsidP="00376490">
      <w:pPr>
        <w:ind w:left="4952"/>
      </w:pPr>
    </w:p>
    <w:p w:rsidR="00376490" w:rsidRDefault="00376490" w:rsidP="00376490">
      <w:pPr>
        <w:ind w:left="4952"/>
      </w:pPr>
    </w:p>
    <w:p w:rsidR="00376490" w:rsidRDefault="00376490" w:rsidP="00376490">
      <w:pPr>
        <w:ind w:left="4952"/>
      </w:pPr>
    </w:p>
    <w:p w:rsidR="00376490" w:rsidRDefault="00376490" w:rsidP="00376490">
      <w:pPr>
        <w:ind w:left="4952"/>
      </w:pPr>
    </w:p>
    <w:p w:rsidR="00376490" w:rsidRDefault="00376490" w:rsidP="00376490">
      <w:pPr>
        <w:ind w:left="4952"/>
      </w:pPr>
    </w:p>
    <w:p w:rsidR="00376490" w:rsidRDefault="00376490" w:rsidP="00376490">
      <w:pPr>
        <w:ind w:left="4952"/>
      </w:pPr>
    </w:p>
    <w:p w:rsidR="00376490" w:rsidRDefault="00376490" w:rsidP="00376490">
      <w:pPr>
        <w:ind w:left="4952"/>
      </w:pPr>
    </w:p>
    <w:p w:rsidR="00376490" w:rsidRDefault="00376490" w:rsidP="00376490">
      <w:pPr>
        <w:ind w:left="4952"/>
      </w:pPr>
    </w:p>
    <w:p w:rsidR="00376490" w:rsidRDefault="00376490" w:rsidP="00376490">
      <w:pPr>
        <w:ind w:left="4952"/>
      </w:pPr>
    </w:p>
    <w:p w:rsidR="00376490" w:rsidRDefault="00376490" w:rsidP="00376490">
      <w:pPr>
        <w:ind w:left="4952"/>
      </w:pPr>
    </w:p>
    <w:p w:rsidR="00376490" w:rsidRDefault="00376490" w:rsidP="00376490">
      <w:pPr>
        <w:ind w:left="4952"/>
      </w:pPr>
    </w:p>
    <w:p w:rsidR="00376490" w:rsidRDefault="00376490" w:rsidP="00376490">
      <w:pPr>
        <w:ind w:left="4952"/>
      </w:pPr>
    </w:p>
    <w:p w:rsidR="00376490" w:rsidRDefault="00376490" w:rsidP="00376490">
      <w:pPr>
        <w:ind w:left="4952"/>
      </w:pPr>
    </w:p>
    <w:p w:rsidR="00376490" w:rsidRDefault="00376490" w:rsidP="00376490">
      <w:pPr>
        <w:ind w:left="4952"/>
      </w:pPr>
    </w:p>
    <w:p w:rsidR="00376490" w:rsidRDefault="00376490" w:rsidP="00376490">
      <w:pPr>
        <w:ind w:left="4952"/>
      </w:pPr>
    </w:p>
    <w:p w:rsidR="00376490" w:rsidRDefault="00376490" w:rsidP="00376490">
      <w:pPr>
        <w:ind w:left="4952"/>
      </w:pPr>
    </w:p>
    <w:p w:rsidR="00376490" w:rsidRDefault="00376490" w:rsidP="00376490">
      <w:pPr>
        <w:ind w:left="4952"/>
      </w:pPr>
    </w:p>
    <w:p w:rsidR="00376490" w:rsidRDefault="00376490" w:rsidP="00376490">
      <w:pPr>
        <w:ind w:left="4952"/>
      </w:pPr>
    </w:p>
    <w:p w:rsidR="00376490" w:rsidRDefault="00376490" w:rsidP="00376490">
      <w:pPr>
        <w:ind w:left="4952"/>
      </w:pPr>
    </w:p>
    <w:p w:rsidR="00376490" w:rsidRDefault="00376490" w:rsidP="00376490">
      <w:pPr>
        <w:ind w:left="4952"/>
      </w:pPr>
    </w:p>
    <w:p w:rsidR="00376490" w:rsidRPr="00167059" w:rsidRDefault="00376490" w:rsidP="00376490">
      <w:pPr>
        <w:ind w:left="4952"/>
      </w:pPr>
      <w:r w:rsidRPr="00167059">
        <w:t>Приложение 1</w:t>
      </w:r>
    </w:p>
    <w:p w:rsidR="00376490" w:rsidRPr="00167059" w:rsidRDefault="00376490" w:rsidP="00376490">
      <w:pPr>
        <w:ind w:left="5672" w:firstLine="0"/>
      </w:pPr>
      <w:r w:rsidRPr="00167059">
        <w:t xml:space="preserve">к положению об оплате труда работников </w:t>
      </w:r>
      <w:r>
        <w:t>ОГБУСО</w:t>
      </w:r>
      <w:r w:rsidRPr="00167059">
        <w:t xml:space="preserve"> «Усть-Илимский дом-интернат для престарелых и инвалидов «Лидер»</w:t>
      </w:r>
      <w:r>
        <w:t>, утвержденному приказом директора от 26.04.2017 г. № 95</w:t>
      </w:r>
    </w:p>
    <w:p w:rsidR="00376490" w:rsidRDefault="00376490" w:rsidP="00376490">
      <w:pPr>
        <w:pStyle w:val="ConsPlusNormal"/>
        <w:jc w:val="center"/>
        <w:rPr>
          <w:b/>
        </w:rPr>
      </w:pPr>
    </w:p>
    <w:p w:rsidR="00376490" w:rsidRPr="00787E3A" w:rsidRDefault="00376490" w:rsidP="00376490">
      <w:pPr>
        <w:pStyle w:val="ConsPlusNormal"/>
        <w:jc w:val="center"/>
        <w:rPr>
          <w:b/>
        </w:rPr>
      </w:pPr>
      <w:r w:rsidRPr="00787E3A">
        <w:rPr>
          <w:b/>
        </w:rPr>
        <w:t xml:space="preserve">МИНИМАЛЬНЫЕ РАЗМЕРЫ </w:t>
      </w:r>
    </w:p>
    <w:p w:rsidR="00376490" w:rsidRPr="00787E3A" w:rsidRDefault="00376490" w:rsidP="00376490">
      <w:pPr>
        <w:pStyle w:val="ConsPlusNormal"/>
        <w:jc w:val="center"/>
        <w:rPr>
          <w:b/>
        </w:rPr>
      </w:pPr>
      <w:r w:rsidRPr="00787E3A">
        <w:rPr>
          <w:b/>
        </w:rPr>
        <w:t xml:space="preserve">ОКЛАДОВ (ДОЛЖНОСТНЫХ ОКЛАДОВ) ПО ДОЛЖНОСТЯМ РАБОТНИКОВ </w:t>
      </w:r>
    </w:p>
    <w:p w:rsidR="00376490" w:rsidRPr="00787E3A" w:rsidRDefault="00376490" w:rsidP="00376490">
      <w:pPr>
        <w:pStyle w:val="ConsPlusNormal"/>
        <w:jc w:val="center"/>
      </w:pPr>
    </w:p>
    <w:p w:rsidR="00376490" w:rsidRPr="00787E3A" w:rsidRDefault="00376490" w:rsidP="00376490">
      <w:pPr>
        <w:pStyle w:val="ConsPlusNormal"/>
        <w:numPr>
          <w:ilvl w:val="0"/>
          <w:numId w:val="1"/>
        </w:numPr>
        <w:jc w:val="center"/>
        <w:rPr>
          <w:b/>
        </w:rPr>
      </w:pPr>
      <w:r w:rsidRPr="00787E3A">
        <w:rPr>
          <w:b/>
        </w:rPr>
        <w:t xml:space="preserve">Минимальные размеры окладов (должностных окладов) </w:t>
      </w:r>
    </w:p>
    <w:p w:rsidR="00376490" w:rsidRPr="00787E3A" w:rsidRDefault="00376490" w:rsidP="00376490">
      <w:pPr>
        <w:pStyle w:val="ConsPlusNormal"/>
        <w:jc w:val="center"/>
        <w:rPr>
          <w:b/>
        </w:rPr>
      </w:pPr>
      <w:r w:rsidRPr="00787E3A">
        <w:rPr>
          <w:b/>
        </w:rPr>
        <w:t xml:space="preserve">по должностям медицинских и фармацевтических работников </w:t>
      </w:r>
    </w:p>
    <w:p w:rsidR="00376490" w:rsidRPr="00787E3A" w:rsidRDefault="00376490" w:rsidP="00376490">
      <w:pPr>
        <w:ind w:firstLine="5245"/>
        <w:jc w:val="center"/>
        <w:outlineLvl w:val="1"/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0"/>
        <w:gridCol w:w="142"/>
        <w:gridCol w:w="1701"/>
        <w:gridCol w:w="2268"/>
      </w:tblGrid>
      <w:tr w:rsidR="00376490" w:rsidRPr="00787E3A" w:rsidTr="0081530D">
        <w:trPr>
          <w:trHeight w:val="67"/>
        </w:trPr>
        <w:tc>
          <w:tcPr>
            <w:tcW w:w="6390" w:type="dxa"/>
            <w:vAlign w:val="center"/>
          </w:tcPr>
          <w:p w:rsidR="00376490" w:rsidRPr="00787E3A" w:rsidRDefault="00376490" w:rsidP="0081530D">
            <w:pPr>
              <w:ind w:left="-108"/>
              <w:jc w:val="center"/>
              <w:outlineLvl w:val="1"/>
            </w:pPr>
            <w:r w:rsidRPr="00787E3A">
              <w:t>Наименование должностей</w:t>
            </w:r>
          </w:p>
        </w:tc>
        <w:tc>
          <w:tcPr>
            <w:tcW w:w="1843" w:type="dxa"/>
            <w:gridSpan w:val="2"/>
            <w:vAlign w:val="center"/>
          </w:tcPr>
          <w:p w:rsidR="00376490" w:rsidRPr="00787E3A" w:rsidRDefault="00376490" w:rsidP="0081530D">
            <w:pPr>
              <w:ind w:firstLine="0"/>
              <w:jc w:val="center"/>
              <w:outlineLvl w:val="1"/>
            </w:pPr>
            <w:r w:rsidRPr="00787E3A">
              <w:t>Квалификационный уровень</w:t>
            </w:r>
          </w:p>
        </w:tc>
        <w:tc>
          <w:tcPr>
            <w:tcW w:w="2268" w:type="dxa"/>
            <w:vAlign w:val="center"/>
          </w:tcPr>
          <w:p w:rsidR="00376490" w:rsidRPr="00787E3A" w:rsidRDefault="00376490" w:rsidP="0081530D">
            <w:pPr>
              <w:ind w:firstLine="0"/>
              <w:jc w:val="center"/>
              <w:outlineLvl w:val="1"/>
            </w:pPr>
            <w:r w:rsidRPr="00787E3A">
              <w:t>Минимальный размер оклада (должностного оклада), рублей</w:t>
            </w:r>
          </w:p>
        </w:tc>
      </w:tr>
      <w:tr w:rsidR="00376490" w:rsidRPr="00787E3A" w:rsidTr="0081530D">
        <w:trPr>
          <w:trHeight w:val="67"/>
        </w:trPr>
        <w:tc>
          <w:tcPr>
            <w:tcW w:w="6390" w:type="dxa"/>
            <w:vAlign w:val="center"/>
          </w:tcPr>
          <w:p w:rsidR="00376490" w:rsidRPr="00787E3A" w:rsidRDefault="00376490" w:rsidP="0081530D">
            <w:pPr>
              <w:ind w:left="-108"/>
              <w:jc w:val="center"/>
              <w:outlineLvl w:val="1"/>
            </w:pPr>
            <w:r w:rsidRPr="00787E3A"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2</w:t>
            </w:r>
          </w:p>
        </w:tc>
        <w:tc>
          <w:tcPr>
            <w:tcW w:w="2268" w:type="dxa"/>
            <w:vAlign w:val="center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3</w:t>
            </w:r>
          </w:p>
        </w:tc>
      </w:tr>
      <w:tr w:rsidR="00376490" w:rsidRPr="00787E3A" w:rsidTr="0081530D">
        <w:trPr>
          <w:trHeight w:val="67"/>
        </w:trPr>
        <w:tc>
          <w:tcPr>
            <w:tcW w:w="10501" w:type="dxa"/>
            <w:gridSpan w:val="4"/>
            <w:vAlign w:val="center"/>
          </w:tcPr>
          <w:p w:rsidR="00376490" w:rsidRPr="00787E3A" w:rsidRDefault="00376490" w:rsidP="0081530D">
            <w:pPr>
              <w:jc w:val="center"/>
              <w:rPr>
                <w:b/>
                <w:bCs/>
              </w:rPr>
            </w:pPr>
            <w:r w:rsidRPr="00787E3A">
              <w:rPr>
                <w:b/>
                <w:bCs/>
              </w:rPr>
              <w:t xml:space="preserve">Профессиональная квалификационная группа </w:t>
            </w:r>
          </w:p>
          <w:p w:rsidR="00376490" w:rsidRPr="00EB5ED9" w:rsidRDefault="00376490" w:rsidP="0081530D">
            <w:pPr>
              <w:jc w:val="center"/>
              <w:rPr>
                <w:b/>
                <w:bCs/>
              </w:rPr>
            </w:pPr>
            <w:r w:rsidRPr="00787E3A">
              <w:rPr>
                <w:b/>
                <w:bCs/>
              </w:rPr>
              <w:t>«Медицинский и фармацевтический персонал первого уровня»</w:t>
            </w:r>
          </w:p>
        </w:tc>
      </w:tr>
      <w:tr w:rsidR="00376490" w:rsidRPr="00787E3A" w:rsidTr="0081530D">
        <w:trPr>
          <w:trHeight w:val="67"/>
        </w:trPr>
        <w:tc>
          <w:tcPr>
            <w:tcW w:w="6390" w:type="dxa"/>
          </w:tcPr>
          <w:p w:rsidR="00376490" w:rsidRPr="00787E3A" w:rsidRDefault="00376490" w:rsidP="0081530D">
            <w:pPr>
              <w:ind w:firstLine="0"/>
              <w:outlineLvl w:val="1"/>
            </w:pPr>
            <w:r w:rsidRPr="00787E3A">
              <w:t>санитарка; младшая медицинская сестра по уходу за больными; сестра-хозяйка; санитарка палатная; санитар; санитарк</w:t>
            </w:r>
            <w:r>
              <w:t>а-буфетчица; санитарка-ваннщица</w:t>
            </w:r>
            <w:r w:rsidRPr="00787E3A"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1</w:t>
            </w:r>
          </w:p>
        </w:tc>
        <w:tc>
          <w:tcPr>
            <w:tcW w:w="2268" w:type="dxa"/>
            <w:vAlign w:val="center"/>
          </w:tcPr>
          <w:p w:rsidR="00376490" w:rsidRPr="00787E3A" w:rsidRDefault="00376490" w:rsidP="0081530D">
            <w:pPr>
              <w:ind w:left="-200"/>
              <w:jc w:val="center"/>
              <w:outlineLvl w:val="1"/>
            </w:pPr>
            <w:r w:rsidRPr="00787E3A">
              <w:t>4400</w:t>
            </w:r>
          </w:p>
        </w:tc>
      </w:tr>
      <w:tr w:rsidR="00376490" w:rsidRPr="00787E3A" w:rsidTr="0081530D">
        <w:trPr>
          <w:trHeight w:val="67"/>
        </w:trPr>
        <w:tc>
          <w:tcPr>
            <w:tcW w:w="10501" w:type="dxa"/>
            <w:gridSpan w:val="4"/>
          </w:tcPr>
          <w:p w:rsidR="00376490" w:rsidRPr="00787E3A" w:rsidRDefault="00376490" w:rsidP="0081530D">
            <w:pPr>
              <w:ind w:left="-200"/>
              <w:jc w:val="center"/>
              <w:outlineLvl w:val="1"/>
              <w:rPr>
                <w:b/>
                <w:bCs/>
              </w:rPr>
            </w:pPr>
            <w:r w:rsidRPr="00787E3A">
              <w:rPr>
                <w:b/>
                <w:bCs/>
              </w:rPr>
              <w:t>Профессиональная квалификационная группа</w:t>
            </w:r>
          </w:p>
          <w:p w:rsidR="00376490" w:rsidRPr="00787E3A" w:rsidRDefault="00376490" w:rsidP="0081530D">
            <w:pPr>
              <w:ind w:left="-200"/>
              <w:jc w:val="center"/>
              <w:outlineLvl w:val="1"/>
            </w:pPr>
            <w:r w:rsidRPr="00787E3A">
              <w:rPr>
                <w:b/>
                <w:bCs/>
              </w:rPr>
              <w:t xml:space="preserve"> «Средний медицинский и фармацевтический персонал»</w:t>
            </w:r>
          </w:p>
        </w:tc>
      </w:tr>
      <w:tr w:rsidR="00376490" w:rsidRPr="00787E3A" w:rsidTr="0081530D">
        <w:trPr>
          <w:trHeight w:val="484"/>
        </w:trPr>
        <w:tc>
          <w:tcPr>
            <w:tcW w:w="6390" w:type="dxa"/>
          </w:tcPr>
          <w:p w:rsidR="00376490" w:rsidRPr="00787E3A" w:rsidRDefault="00376490" w:rsidP="0081530D">
            <w:pPr>
              <w:ind w:firstLine="0"/>
              <w:rPr>
                <w:bCs/>
              </w:rPr>
            </w:pPr>
            <w:r w:rsidRPr="00787E3A">
              <w:rPr>
                <w:bCs/>
              </w:rPr>
              <w:t>инструктор по трудовой терапии; медицинский дезинфектор; инструктор производственного обучения массовых профессий</w:t>
            </w:r>
          </w:p>
        </w:tc>
        <w:tc>
          <w:tcPr>
            <w:tcW w:w="1843" w:type="dxa"/>
            <w:gridSpan w:val="2"/>
            <w:vAlign w:val="center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1</w:t>
            </w:r>
          </w:p>
        </w:tc>
        <w:tc>
          <w:tcPr>
            <w:tcW w:w="2268" w:type="dxa"/>
            <w:vAlign w:val="center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4950</w:t>
            </w:r>
          </w:p>
        </w:tc>
      </w:tr>
      <w:tr w:rsidR="00376490" w:rsidRPr="00787E3A" w:rsidTr="0081530D">
        <w:trPr>
          <w:trHeight w:val="67"/>
        </w:trPr>
        <w:tc>
          <w:tcPr>
            <w:tcW w:w="6390" w:type="dxa"/>
          </w:tcPr>
          <w:p w:rsidR="00376490" w:rsidRPr="00787E3A" w:rsidRDefault="00376490" w:rsidP="0081530D">
            <w:pPr>
              <w:ind w:firstLine="0"/>
              <w:rPr>
                <w:bCs/>
              </w:rPr>
            </w:pPr>
            <w:r w:rsidRPr="00787E3A">
              <w:rPr>
                <w:bCs/>
              </w:rPr>
              <w:t>медицинская сестра диетическая</w:t>
            </w:r>
          </w:p>
        </w:tc>
        <w:tc>
          <w:tcPr>
            <w:tcW w:w="1843" w:type="dxa"/>
            <w:gridSpan w:val="2"/>
            <w:vAlign w:val="center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2</w:t>
            </w:r>
          </w:p>
        </w:tc>
        <w:tc>
          <w:tcPr>
            <w:tcW w:w="2268" w:type="dxa"/>
            <w:vAlign w:val="center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5230</w:t>
            </w:r>
          </w:p>
        </w:tc>
      </w:tr>
      <w:tr w:rsidR="00376490" w:rsidRPr="00787E3A" w:rsidTr="0081530D">
        <w:trPr>
          <w:trHeight w:val="67"/>
        </w:trPr>
        <w:tc>
          <w:tcPr>
            <w:tcW w:w="6390" w:type="dxa"/>
          </w:tcPr>
          <w:p w:rsidR="00376490" w:rsidRPr="00787E3A" w:rsidRDefault="00376490" w:rsidP="0081530D">
            <w:pPr>
              <w:ind w:firstLine="0"/>
              <w:rPr>
                <w:bCs/>
              </w:rPr>
            </w:pPr>
            <w:r w:rsidRPr="00787E3A">
              <w:rPr>
                <w:bCs/>
              </w:rPr>
              <w:t>медицинская сестра по физиотерапии; медицинская сестра по массажу; медицинская  сестра</w:t>
            </w:r>
          </w:p>
        </w:tc>
        <w:tc>
          <w:tcPr>
            <w:tcW w:w="1843" w:type="dxa"/>
            <w:gridSpan w:val="2"/>
            <w:vAlign w:val="center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3</w:t>
            </w:r>
          </w:p>
        </w:tc>
        <w:tc>
          <w:tcPr>
            <w:tcW w:w="2268" w:type="dxa"/>
            <w:vAlign w:val="center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5490</w:t>
            </w:r>
          </w:p>
        </w:tc>
      </w:tr>
      <w:tr w:rsidR="00376490" w:rsidRPr="00787E3A" w:rsidTr="0081530D">
        <w:trPr>
          <w:trHeight w:val="67"/>
        </w:trPr>
        <w:tc>
          <w:tcPr>
            <w:tcW w:w="6390" w:type="dxa"/>
          </w:tcPr>
          <w:p w:rsidR="00376490" w:rsidRPr="00787E3A" w:rsidRDefault="00376490" w:rsidP="0081530D">
            <w:pPr>
              <w:ind w:firstLine="0"/>
            </w:pPr>
            <w:r w:rsidRPr="00787E3A">
              <w:t>медицинская</w:t>
            </w:r>
            <w:r>
              <w:t xml:space="preserve"> сестра  процедурная; фельдшер</w:t>
            </w:r>
            <w:r w:rsidRPr="00787E3A">
              <w:t xml:space="preserve">  </w:t>
            </w:r>
          </w:p>
        </w:tc>
        <w:tc>
          <w:tcPr>
            <w:tcW w:w="1843" w:type="dxa"/>
            <w:gridSpan w:val="2"/>
            <w:vAlign w:val="center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4</w:t>
            </w:r>
          </w:p>
        </w:tc>
        <w:tc>
          <w:tcPr>
            <w:tcW w:w="2268" w:type="dxa"/>
            <w:vAlign w:val="center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5770</w:t>
            </w:r>
          </w:p>
        </w:tc>
      </w:tr>
      <w:tr w:rsidR="00376490" w:rsidRPr="00787E3A" w:rsidTr="0081530D">
        <w:trPr>
          <w:trHeight w:val="522"/>
        </w:trPr>
        <w:tc>
          <w:tcPr>
            <w:tcW w:w="6390" w:type="dxa"/>
          </w:tcPr>
          <w:p w:rsidR="00376490" w:rsidRPr="00787E3A" w:rsidRDefault="00376490" w:rsidP="0081530D">
            <w:pPr>
              <w:pStyle w:val="TimesNewRoman"/>
              <w:ind w:firstLine="0"/>
            </w:pPr>
            <w:r w:rsidRPr="00787E3A">
              <w:t>старшая медицинская сестра</w:t>
            </w:r>
          </w:p>
        </w:tc>
        <w:tc>
          <w:tcPr>
            <w:tcW w:w="1843" w:type="dxa"/>
            <w:gridSpan w:val="2"/>
            <w:vAlign w:val="center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5</w:t>
            </w:r>
          </w:p>
        </w:tc>
        <w:tc>
          <w:tcPr>
            <w:tcW w:w="2268" w:type="dxa"/>
            <w:vAlign w:val="center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6060</w:t>
            </w:r>
          </w:p>
        </w:tc>
      </w:tr>
      <w:tr w:rsidR="00376490" w:rsidRPr="00787E3A" w:rsidTr="0081530D">
        <w:trPr>
          <w:trHeight w:val="401"/>
        </w:trPr>
        <w:tc>
          <w:tcPr>
            <w:tcW w:w="10501" w:type="dxa"/>
            <w:gridSpan w:val="4"/>
          </w:tcPr>
          <w:p w:rsidR="00376490" w:rsidRPr="00787E3A" w:rsidRDefault="00376490" w:rsidP="0081530D">
            <w:pPr>
              <w:jc w:val="center"/>
              <w:outlineLvl w:val="1"/>
              <w:rPr>
                <w:b/>
              </w:rPr>
            </w:pPr>
            <w:r w:rsidRPr="00787E3A">
              <w:rPr>
                <w:b/>
                <w:bCs/>
              </w:rPr>
              <w:t>Профессиональная квалификационная группа «Врачи и провизоры»</w:t>
            </w:r>
          </w:p>
        </w:tc>
      </w:tr>
      <w:tr w:rsidR="00376490" w:rsidRPr="00787E3A" w:rsidTr="0081530D">
        <w:trPr>
          <w:trHeight w:val="564"/>
        </w:trPr>
        <w:tc>
          <w:tcPr>
            <w:tcW w:w="6390" w:type="dxa"/>
            <w:vAlign w:val="center"/>
          </w:tcPr>
          <w:p w:rsidR="00376490" w:rsidRPr="00787E3A" w:rsidRDefault="00376490" w:rsidP="0081530D">
            <w:pPr>
              <w:ind w:firstLine="0"/>
              <w:rPr>
                <w:bCs/>
              </w:rPr>
            </w:pPr>
            <w:r>
              <w:rPr>
                <w:bCs/>
              </w:rPr>
              <w:lastRenderedPageBreak/>
              <w:t>в</w:t>
            </w:r>
            <w:r w:rsidRPr="00787E3A">
              <w:rPr>
                <w:bCs/>
              </w:rPr>
              <w:t>рач-терапевт; врач-психиатр; вр</w:t>
            </w:r>
            <w:r>
              <w:rPr>
                <w:bCs/>
              </w:rPr>
              <w:t>ач-невролог; врач-инфекционист</w:t>
            </w:r>
          </w:p>
        </w:tc>
        <w:tc>
          <w:tcPr>
            <w:tcW w:w="1843" w:type="dxa"/>
            <w:gridSpan w:val="2"/>
            <w:vAlign w:val="center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2</w:t>
            </w:r>
          </w:p>
        </w:tc>
        <w:tc>
          <w:tcPr>
            <w:tcW w:w="2268" w:type="dxa"/>
            <w:vAlign w:val="center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8100</w:t>
            </w:r>
          </w:p>
        </w:tc>
      </w:tr>
      <w:tr w:rsidR="00376490" w:rsidRPr="00787E3A" w:rsidTr="0081530D">
        <w:trPr>
          <w:trHeight w:val="251"/>
        </w:trPr>
        <w:tc>
          <w:tcPr>
            <w:tcW w:w="10501" w:type="dxa"/>
            <w:gridSpan w:val="4"/>
            <w:vAlign w:val="center"/>
          </w:tcPr>
          <w:p w:rsidR="00376490" w:rsidRPr="00787E3A" w:rsidRDefault="00376490" w:rsidP="0081530D">
            <w:pPr>
              <w:ind w:firstLine="0"/>
              <w:jc w:val="center"/>
              <w:outlineLvl w:val="1"/>
              <w:rPr>
                <w:b/>
                <w:bCs/>
              </w:rPr>
            </w:pPr>
            <w:r w:rsidRPr="00787E3A">
              <w:rPr>
                <w:b/>
                <w:bCs/>
              </w:rPr>
              <w:t>Профессиональная квалификационная группа «Руководители структурных подразделений учреждений с высшим медицинским и фармацевтическим образованием (врач-специалист, провизор)»</w:t>
            </w:r>
          </w:p>
        </w:tc>
      </w:tr>
      <w:tr w:rsidR="00376490" w:rsidRPr="00787E3A" w:rsidTr="0081530D">
        <w:trPr>
          <w:trHeight w:val="744"/>
        </w:trPr>
        <w:tc>
          <w:tcPr>
            <w:tcW w:w="6532" w:type="dxa"/>
            <w:gridSpan w:val="2"/>
          </w:tcPr>
          <w:p w:rsidR="00376490" w:rsidRPr="00787E3A" w:rsidRDefault="00376490" w:rsidP="0081530D">
            <w:pPr>
              <w:ind w:firstLine="0"/>
              <w:rPr>
                <w:bCs/>
              </w:rPr>
            </w:pPr>
            <w:r>
              <w:rPr>
                <w:bCs/>
              </w:rPr>
              <w:t>з</w:t>
            </w:r>
            <w:r w:rsidRPr="00787E3A">
              <w:rPr>
                <w:bCs/>
              </w:rPr>
              <w:t xml:space="preserve">аведующий отделением социально-медицинского обслуживания; </w:t>
            </w:r>
            <w:r>
              <w:rPr>
                <w:bCs/>
              </w:rPr>
              <w:t xml:space="preserve">заведующий отделения </w:t>
            </w:r>
            <w:r w:rsidRPr="00787E3A">
              <w:rPr>
                <w:bCs/>
              </w:rPr>
              <w:t>милосердия; заведующий психоневрологического отделения</w:t>
            </w:r>
          </w:p>
        </w:tc>
        <w:tc>
          <w:tcPr>
            <w:tcW w:w="1701" w:type="dxa"/>
            <w:vAlign w:val="center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1</w:t>
            </w:r>
          </w:p>
        </w:tc>
        <w:tc>
          <w:tcPr>
            <w:tcW w:w="2268" w:type="dxa"/>
            <w:vAlign w:val="center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8150</w:t>
            </w:r>
          </w:p>
        </w:tc>
      </w:tr>
    </w:tbl>
    <w:p w:rsidR="00376490" w:rsidRPr="00787E3A" w:rsidRDefault="00376490" w:rsidP="00376490">
      <w:pPr>
        <w:ind w:firstLine="5245"/>
        <w:outlineLvl w:val="1"/>
      </w:pPr>
    </w:p>
    <w:p w:rsidR="00376490" w:rsidRPr="00787E3A" w:rsidRDefault="00376490" w:rsidP="00376490">
      <w:pPr>
        <w:pStyle w:val="ConsPlusNormal"/>
        <w:jc w:val="center"/>
        <w:rPr>
          <w:b/>
        </w:rPr>
      </w:pPr>
      <w:r w:rsidRPr="00787E3A">
        <w:rPr>
          <w:b/>
        </w:rPr>
        <w:t>2. Минимальные размеры окладов (должностных окладов)</w:t>
      </w:r>
    </w:p>
    <w:p w:rsidR="00376490" w:rsidRPr="00787E3A" w:rsidRDefault="00376490" w:rsidP="00376490">
      <w:pPr>
        <w:pStyle w:val="ConsPlusNormal"/>
        <w:jc w:val="center"/>
        <w:rPr>
          <w:b/>
        </w:rPr>
      </w:pPr>
      <w:r w:rsidRPr="00787E3A">
        <w:rPr>
          <w:b/>
        </w:rPr>
        <w:t>по должностям работников, занятых в сфере здравоохранения</w:t>
      </w:r>
    </w:p>
    <w:p w:rsidR="00376490" w:rsidRPr="00787E3A" w:rsidRDefault="00376490" w:rsidP="00376490">
      <w:pPr>
        <w:pStyle w:val="ConsPlusNormal"/>
        <w:jc w:val="center"/>
        <w:rPr>
          <w:b/>
        </w:rPr>
      </w:pPr>
      <w:r w:rsidRPr="00787E3A">
        <w:rPr>
          <w:b/>
        </w:rPr>
        <w:t>и предоставления социальных услуг</w:t>
      </w:r>
    </w:p>
    <w:p w:rsidR="00376490" w:rsidRPr="00787E3A" w:rsidRDefault="00376490" w:rsidP="00376490">
      <w:pPr>
        <w:ind w:firstLine="5245"/>
        <w:outlineLvl w:val="1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6"/>
        <w:gridCol w:w="2618"/>
        <w:gridCol w:w="2007"/>
      </w:tblGrid>
      <w:tr w:rsidR="00376490" w:rsidRPr="00787E3A" w:rsidTr="0081530D">
        <w:tc>
          <w:tcPr>
            <w:tcW w:w="6037" w:type="dxa"/>
            <w:vAlign w:val="center"/>
          </w:tcPr>
          <w:p w:rsidR="00376490" w:rsidRPr="00787E3A" w:rsidRDefault="00376490" w:rsidP="0081530D">
            <w:pPr>
              <w:ind w:left="-108"/>
              <w:jc w:val="center"/>
              <w:outlineLvl w:val="1"/>
            </w:pPr>
            <w:r w:rsidRPr="00787E3A">
              <w:t>Наименование должностей</w:t>
            </w:r>
          </w:p>
        </w:tc>
        <w:tc>
          <w:tcPr>
            <w:tcW w:w="2275" w:type="dxa"/>
            <w:vAlign w:val="center"/>
          </w:tcPr>
          <w:p w:rsidR="00376490" w:rsidRPr="00787E3A" w:rsidRDefault="00376490" w:rsidP="0081530D">
            <w:pPr>
              <w:ind w:firstLine="0"/>
              <w:jc w:val="center"/>
              <w:outlineLvl w:val="1"/>
            </w:pPr>
            <w:r w:rsidRPr="00787E3A">
              <w:t>Квалификационный уровень</w:t>
            </w:r>
          </w:p>
        </w:tc>
        <w:tc>
          <w:tcPr>
            <w:tcW w:w="1964" w:type="dxa"/>
            <w:vAlign w:val="center"/>
          </w:tcPr>
          <w:p w:rsidR="00376490" w:rsidRPr="00787E3A" w:rsidRDefault="00376490" w:rsidP="0081530D">
            <w:pPr>
              <w:ind w:firstLine="0"/>
              <w:jc w:val="center"/>
              <w:outlineLvl w:val="1"/>
            </w:pPr>
            <w:r w:rsidRPr="00787E3A">
              <w:t>Минимальный размер оклада (должностного оклада), рублей</w:t>
            </w:r>
          </w:p>
        </w:tc>
      </w:tr>
      <w:tr w:rsidR="00376490" w:rsidRPr="00787E3A" w:rsidTr="0081530D">
        <w:tc>
          <w:tcPr>
            <w:tcW w:w="6037" w:type="dxa"/>
            <w:vAlign w:val="center"/>
          </w:tcPr>
          <w:p w:rsidR="00376490" w:rsidRPr="00787E3A" w:rsidRDefault="00376490" w:rsidP="0081530D">
            <w:pPr>
              <w:ind w:left="-108"/>
              <w:jc w:val="center"/>
              <w:outlineLvl w:val="1"/>
            </w:pPr>
            <w:r w:rsidRPr="00787E3A">
              <w:t>1</w:t>
            </w:r>
          </w:p>
        </w:tc>
        <w:tc>
          <w:tcPr>
            <w:tcW w:w="2275" w:type="dxa"/>
            <w:vAlign w:val="center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2</w:t>
            </w:r>
          </w:p>
        </w:tc>
        <w:tc>
          <w:tcPr>
            <w:tcW w:w="1964" w:type="dxa"/>
            <w:vAlign w:val="center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3</w:t>
            </w:r>
          </w:p>
        </w:tc>
      </w:tr>
      <w:tr w:rsidR="00376490" w:rsidRPr="00787E3A" w:rsidTr="0081530D">
        <w:tc>
          <w:tcPr>
            <w:tcW w:w="10276" w:type="dxa"/>
            <w:gridSpan w:val="3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rPr>
                <w:b/>
                <w:bCs/>
              </w:rPr>
              <w:t>Профессиональная квалификационная группа «Должности специалистов второго уровня, осуществляющих предоставление социальных услуг»</w:t>
            </w:r>
          </w:p>
        </w:tc>
      </w:tr>
      <w:tr w:rsidR="00376490" w:rsidRPr="00787E3A" w:rsidTr="0081530D">
        <w:tc>
          <w:tcPr>
            <w:tcW w:w="6037" w:type="dxa"/>
          </w:tcPr>
          <w:p w:rsidR="00376490" w:rsidRPr="00787E3A" w:rsidRDefault="00376490" w:rsidP="0081530D">
            <w:pPr>
              <w:ind w:firstLine="0"/>
              <w:rPr>
                <w:bCs/>
              </w:rPr>
            </w:pPr>
            <w:r>
              <w:rPr>
                <w:bCs/>
              </w:rPr>
              <w:t>социальный работник</w:t>
            </w:r>
            <w:r w:rsidRPr="00787E3A">
              <w:rPr>
                <w:bCs/>
              </w:rPr>
              <w:t xml:space="preserve"> </w:t>
            </w:r>
          </w:p>
        </w:tc>
        <w:tc>
          <w:tcPr>
            <w:tcW w:w="2275" w:type="dxa"/>
          </w:tcPr>
          <w:p w:rsidR="00376490" w:rsidRPr="00787E3A" w:rsidRDefault="00376490" w:rsidP="0081530D">
            <w:pPr>
              <w:ind w:firstLine="0"/>
              <w:outlineLvl w:val="1"/>
            </w:pPr>
            <w:r w:rsidRPr="00787E3A">
              <w:t>Не установлен</w:t>
            </w:r>
          </w:p>
        </w:tc>
        <w:tc>
          <w:tcPr>
            <w:tcW w:w="1964" w:type="dxa"/>
          </w:tcPr>
          <w:p w:rsidR="00376490" w:rsidRPr="00787E3A" w:rsidRDefault="00376490" w:rsidP="0081530D">
            <w:pPr>
              <w:outlineLvl w:val="1"/>
            </w:pPr>
            <w:r w:rsidRPr="00787E3A">
              <w:t xml:space="preserve">       5100</w:t>
            </w:r>
          </w:p>
        </w:tc>
      </w:tr>
      <w:tr w:rsidR="00376490" w:rsidRPr="00787E3A" w:rsidTr="0081530D">
        <w:tc>
          <w:tcPr>
            <w:tcW w:w="10276" w:type="dxa"/>
            <w:gridSpan w:val="3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rPr>
                <w:b/>
                <w:bCs/>
              </w:rPr>
              <w:t>Профессиональная квалификационная группа «Должности специалистов третьего уровня в учреждениях здравоохранения и осуществляющих предоставление социальных услуг»</w:t>
            </w:r>
          </w:p>
        </w:tc>
      </w:tr>
      <w:tr w:rsidR="00376490" w:rsidRPr="00787E3A" w:rsidTr="0081530D">
        <w:tc>
          <w:tcPr>
            <w:tcW w:w="6037" w:type="dxa"/>
          </w:tcPr>
          <w:p w:rsidR="00376490" w:rsidRPr="00787E3A" w:rsidRDefault="00376490" w:rsidP="0081530D">
            <w:pPr>
              <w:ind w:firstLine="0"/>
            </w:pPr>
            <w:r>
              <w:t>специалист по социальной работе</w:t>
            </w:r>
            <w:r w:rsidRPr="00787E3A">
              <w:t xml:space="preserve"> </w:t>
            </w:r>
          </w:p>
        </w:tc>
        <w:tc>
          <w:tcPr>
            <w:tcW w:w="2275" w:type="dxa"/>
            <w:vAlign w:val="center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1</w:t>
            </w:r>
          </w:p>
        </w:tc>
        <w:tc>
          <w:tcPr>
            <w:tcW w:w="1964" w:type="dxa"/>
          </w:tcPr>
          <w:p w:rsidR="00376490" w:rsidRPr="00787E3A" w:rsidRDefault="00376490" w:rsidP="0081530D">
            <w:pPr>
              <w:jc w:val="center"/>
              <w:outlineLvl w:val="1"/>
            </w:pPr>
            <w:r>
              <w:t xml:space="preserve">       </w:t>
            </w:r>
            <w:r w:rsidRPr="00787E3A">
              <w:t>5</w:t>
            </w:r>
            <w:r>
              <w:t>564</w:t>
            </w:r>
          </w:p>
        </w:tc>
      </w:tr>
      <w:tr w:rsidR="00376490" w:rsidRPr="00787E3A" w:rsidTr="0081530D">
        <w:tc>
          <w:tcPr>
            <w:tcW w:w="10276" w:type="dxa"/>
            <w:gridSpan w:val="3"/>
          </w:tcPr>
          <w:p w:rsidR="00376490" w:rsidRPr="00787E3A" w:rsidRDefault="00376490" w:rsidP="0081530D">
            <w:pPr>
              <w:jc w:val="center"/>
              <w:outlineLvl w:val="1"/>
              <w:rPr>
                <w:b/>
                <w:bCs/>
              </w:rPr>
            </w:pPr>
            <w:r w:rsidRPr="00787E3A">
              <w:rPr>
                <w:b/>
                <w:bCs/>
              </w:rPr>
              <w:t xml:space="preserve">Профессиональная квалификационная группа «Должности руководителей </w:t>
            </w:r>
          </w:p>
          <w:p w:rsidR="00376490" w:rsidRPr="00787E3A" w:rsidRDefault="00376490" w:rsidP="0081530D">
            <w:pPr>
              <w:jc w:val="center"/>
              <w:outlineLvl w:val="1"/>
              <w:rPr>
                <w:b/>
                <w:bCs/>
              </w:rPr>
            </w:pPr>
            <w:r w:rsidRPr="00787E3A">
              <w:rPr>
                <w:b/>
                <w:bCs/>
              </w:rPr>
              <w:t xml:space="preserve">в учреждениях здравоохранения и осуществляющих </w:t>
            </w:r>
          </w:p>
          <w:p w:rsidR="00376490" w:rsidRPr="00787E3A" w:rsidRDefault="00376490" w:rsidP="0081530D">
            <w:pPr>
              <w:jc w:val="center"/>
              <w:outlineLvl w:val="1"/>
            </w:pPr>
            <w:r w:rsidRPr="00787E3A">
              <w:rPr>
                <w:b/>
                <w:bCs/>
              </w:rPr>
              <w:t>предоставление социальных услуг»</w:t>
            </w:r>
          </w:p>
        </w:tc>
      </w:tr>
      <w:tr w:rsidR="00376490" w:rsidRPr="00787E3A" w:rsidTr="0081530D">
        <w:tc>
          <w:tcPr>
            <w:tcW w:w="6037" w:type="dxa"/>
            <w:vAlign w:val="center"/>
          </w:tcPr>
          <w:p w:rsidR="00376490" w:rsidRPr="00787E3A" w:rsidRDefault="00376490" w:rsidP="0081530D">
            <w:pPr>
              <w:ind w:firstLine="0"/>
              <w:rPr>
                <w:bCs/>
              </w:rPr>
            </w:pPr>
            <w:r>
              <w:rPr>
                <w:bCs/>
              </w:rPr>
              <w:t>з</w:t>
            </w:r>
            <w:r w:rsidRPr="00787E3A">
              <w:rPr>
                <w:bCs/>
              </w:rPr>
              <w:t>аведующий отделением социальной реабилитации</w:t>
            </w:r>
          </w:p>
        </w:tc>
        <w:tc>
          <w:tcPr>
            <w:tcW w:w="2275" w:type="dxa"/>
          </w:tcPr>
          <w:p w:rsidR="00376490" w:rsidRPr="00787E3A" w:rsidRDefault="00376490" w:rsidP="0081530D">
            <w:pPr>
              <w:ind w:firstLine="0"/>
              <w:outlineLvl w:val="1"/>
            </w:pPr>
            <w:r w:rsidRPr="00787E3A">
              <w:t>Не установлен</w:t>
            </w:r>
          </w:p>
        </w:tc>
        <w:tc>
          <w:tcPr>
            <w:tcW w:w="1964" w:type="dxa"/>
            <w:vAlign w:val="center"/>
          </w:tcPr>
          <w:p w:rsidR="00376490" w:rsidRPr="00787E3A" w:rsidRDefault="00376490" w:rsidP="0081530D">
            <w:pPr>
              <w:jc w:val="center"/>
              <w:outlineLvl w:val="1"/>
            </w:pPr>
            <w:r>
              <w:t xml:space="preserve">       7400</w:t>
            </w:r>
          </w:p>
        </w:tc>
      </w:tr>
    </w:tbl>
    <w:p w:rsidR="00376490" w:rsidRPr="00787E3A" w:rsidRDefault="00376490" w:rsidP="00376490">
      <w:pPr>
        <w:ind w:firstLine="0"/>
        <w:outlineLvl w:val="1"/>
        <w:rPr>
          <w:b/>
        </w:rPr>
      </w:pPr>
    </w:p>
    <w:p w:rsidR="00376490" w:rsidRPr="00787E3A" w:rsidRDefault="00376490" w:rsidP="00376490">
      <w:pPr>
        <w:jc w:val="center"/>
        <w:outlineLvl w:val="1"/>
        <w:rPr>
          <w:b/>
        </w:rPr>
      </w:pPr>
      <w:r w:rsidRPr="00787E3A">
        <w:rPr>
          <w:b/>
        </w:rPr>
        <w:t>3. Минимальные размеры окладов (должностных окладов)</w:t>
      </w:r>
    </w:p>
    <w:p w:rsidR="00376490" w:rsidRPr="00787E3A" w:rsidRDefault="00376490" w:rsidP="00376490">
      <w:pPr>
        <w:pStyle w:val="ConsPlusNormal"/>
        <w:ind w:left="-720"/>
        <w:jc w:val="center"/>
        <w:rPr>
          <w:b/>
        </w:rPr>
      </w:pPr>
      <w:r w:rsidRPr="00787E3A">
        <w:rPr>
          <w:b/>
        </w:rPr>
        <w:t>по профессиональным квалификационным группам должностей</w:t>
      </w:r>
    </w:p>
    <w:p w:rsidR="00376490" w:rsidRPr="00787E3A" w:rsidRDefault="00376490" w:rsidP="00376490">
      <w:pPr>
        <w:pStyle w:val="ConsPlusNormal"/>
        <w:ind w:left="-720"/>
        <w:jc w:val="center"/>
        <w:rPr>
          <w:b/>
        </w:rPr>
      </w:pPr>
      <w:r w:rsidRPr="00787E3A">
        <w:rPr>
          <w:b/>
        </w:rPr>
        <w:t>работников культуры, искусства и кинематографии</w:t>
      </w:r>
    </w:p>
    <w:p w:rsidR="00376490" w:rsidRPr="00787E3A" w:rsidRDefault="00376490" w:rsidP="00376490">
      <w:pPr>
        <w:pStyle w:val="ConsPlusNormal"/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6"/>
        <w:gridCol w:w="2618"/>
        <w:gridCol w:w="2007"/>
      </w:tblGrid>
      <w:tr w:rsidR="00376490" w:rsidRPr="00787E3A" w:rsidTr="0081530D">
        <w:tc>
          <w:tcPr>
            <w:tcW w:w="6061" w:type="dxa"/>
            <w:vAlign w:val="center"/>
          </w:tcPr>
          <w:p w:rsidR="00376490" w:rsidRPr="00787E3A" w:rsidRDefault="00376490" w:rsidP="0081530D">
            <w:pPr>
              <w:ind w:left="-108"/>
              <w:jc w:val="center"/>
              <w:outlineLvl w:val="1"/>
            </w:pPr>
            <w:r w:rsidRPr="00787E3A">
              <w:t>Наименование должностей</w:t>
            </w:r>
          </w:p>
        </w:tc>
        <w:tc>
          <w:tcPr>
            <w:tcW w:w="2275" w:type="dxa"/>
            <w:vAlign w:val="center"/>
          </w:tcPr>
          <w:p w:rsidR="00376490" w:rsidRPr="00787E3A" w:rsidRDefault="00376490" w:rsidP="0081530D">
            <w:pPr>
              <w:ind w:firstLine="0"/>
              <w:jc w:val="center"/>
              <w:outlineLvl w:val="1"/>
            </w:pPr>
            <w:r w:rsidRPr="00787E3A">
              <w:t>Квалификационный уровень</w:t>
            </w:r>
          </w:p>
        </w:tc>
        <w:tc>
          <w:tcPr>
            <w:tcW w:w="1940" w:type="dxa"/>
            <w:vAlign w:val="center"/>
          </w:tcPr>
          <w:p w:rsidR="00376490" w:rsidRPr="00787E3A" w:rsidRDefault="00376490" w:rsidP="0081530D">
            <w:pPr>
              <w:ind w:firstLine="0"/>
              <w:jc w:val="center"/>
              <w:outlineLvl w:val="1"/>
            </w:pPr>
            <w:r w:rsidRPr="00787E3A">
              <w:t>Минимальный размер оклада (должностного оклада), рублей</w:t>
            </w:r>
          </w:p>
        </w:tc>
      </w:tr>
      <w:tr w:rsidR="00376490" w:rsidRPr="00787E3A" w:rsidTr="0081530D">
        <w:tc>
          <w:tcPr>
            <w:tcW w:w="6061" w:type="dxa"/>
            <w:vAlign w:val="center"/>
          </w:tcPr>
          <w:p w:rsidR="00376490" w:rsidRPr="00787E3A" w:rsidRDefault="00376490" w:rsidP="0081530D">
            <w:pPr>
              <w:ind w:left="-108"/>
              <w:jc w:val="center"/>
              <w:outlineLvl w:val="1"/>
            </w:pPr>
            <w:r w:rsidRPr="00787E3A">
              <w:t>1</w:t>
            </w:r>
          </w:p>
        </w:tc>
        <w:tc>
          <w:tcPr>
            <w:tcW w:w="2275" w:type="dxa"/>
            <w:vAlign w:val="center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2</w:t>
            </w:r>
          </w:p>
        </w:tc>
        <w:tc>
          <w:tcPr>
            <w:tcW w:w="1940" w:type="dxa"/>
            <w:vAlign w:val="center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3</w:t>
            </w:r>
          </w:p>
        </w:tc>
      </w:tr>
      <w:tr w:rsidR="00376490" w:rsidRPr="00787E3A" w:rsidTr="0081530D">
        <w:tc>
          <w:tcPr>
            <w:tcW w:w="10276" w:type="dxa"/>
            <w:gridSpan w:val="3"/>
          </w:tcPr>
          <w:p w:rsidR="00376490" w:rsidRPr="00787E3A" w:rsidRDefault="00376490" w:rsidP="0081530D">
            <w:pPr>
              <w:jc w:val="center"/>
              <w:outlineLvl w:val="1"/>
              <w:rPr>
                <w:b/>
              </w:rPr>
            </w:pPr>
            <w:r w:rsidRPr="00787E3A">
              <w:rPr>
                <w:b/>
              </w:rPr>
              <w:t>ПКГ «Должности работников культуры, искусства и кинематографии среднего звена»</w:t>
            </w:r>
          </w:p>
        </w:tc>
      </w:tr>
      <w:tr w:rsidR="00376490" w:rsidRPr="00787E3A" w:rsidTr="0081530D">
        <w:tc>
          <w:tcPr>
            <w:tcW w:w="6061" w:type="dxa"/>
          </w:tcPr>
          <w:p w:rsidR="00376490" w:rsidRPr="00787E3A" w:rsidRDefault="00376490" w:rsidP="0081530D">
            <w:pPr>
              <w:pStyle w:val="ConsPlusNormal"/>
            </w:pPr>
            <w:r w:rsidRPr="00787E3A">
              <w:t>руководитель кружка; культорганизатор</w:t>
            </w:r>
          </w:p>
        </w:tc>
        <w:tc>
          <w:tcPr>
            <w:tcW w:w="2275" w:type="dxa"/>
          </w:tcPr>
          <w:p w:rsidR="00376490" w:rsidRPr="00787E3A" w:rsidRDefault="00376490" w:rsidP="0081530D">
            <w:pPr>
              <w:pStyle w:val="ConsPlusNormal"/>
              <w:jc w:val="center"/>
            </w:pPr>
            <w:r w:rsidRPr="00787E3A">
              <w:t>не установлен</w:t>
            </w:r>
          </w:p>
        </w:tc>
        <w:tc>
          <w:tcPr>
            <w:tcW w:w="1940" w:type="dxa"/>
          </w:tcPr>
          <w:p w:rsidR="00376490" w:rsidRPr="00787E3A" w:rsidRDefault="00376490" w:rsidP="0081530D">
            <w:pPr>
              <w:pStyle w:val="ConsPlusNormal"/>
              <w:jc w:val="center"/>
            </w:pPr>
            <w:r w:rsidRPr="00787E3A">
              <w:t>4</w:t>
            </w:r>
            <w:r>
              <w:t>826</w:t>
            </w:r>
          </w:p>
        </w:tc>
      </w:tr>
    </w:tbl>
    <w:p w:rsidR="00376490" w:rsidRPr="00787E3A" w:rsidRDefault="00376490" w:rsidP="00376490">
      <w:pPr>
        <w:pStyle w:val="ConsPlusTitle"/>
        <w:widowControl/>
        <w:rPr>
          <w:b w:val="0"/>
          <w:sz w:val="28"/>
          <w:szCs w:val="28"/>
        </w:rPr>
      </w:pPr>
    </w:p>
    <w:p w:rsidR="00376490" w:rsidRPr="00787E3A" w:rsidRDefault="00376490" w:rsidP="00376490">
      <w:pPr>
        <w:jc w:val="center"/>
        <w:outlineLvl w:val="1"/>
        <w:rPr>
          <w:b/>
        </w:rPr>
      </w:pPr>
      <w:r w:rsidRPr="00787E3A">
        <w:rPr>
          <w:b/>
        </w:rPr>
        <w:t>4.</w:t>
      </w:r>
      <w:r w:rsidRPr="00787E3A">
        <w:t xml:space="preserve"> </w:t>
      </w:r>
      <w:r w:rsidRPr="00787E3A">
        <w:rPr>
          <w:b/>
        </w:rPr>
        <w:t>Минимальные размеры окладов (должностных окладов)</w:t>
      </w:r>
    </w:p>
    <w:p w:rsidR="00376490" w:rsidRPr="00787E3A" w:rsidRDefault="00376490" w:rsidP="00376490">
      <w:pPr>
        <w:pStyle w:val="ConsPlusTitle"/>
        <w:widowControl/>
        <w:ind w:firstLine="720"/>
        <w:jc w:val="center"/>
        <w:rPr>
          <w:sz w:val="28"/>
          <w:szCs w:val="28"/>
        </w:rPr>
      </w:pPr>
      <w:r w:rsidRPr="00787E3A">
        <w:rPr>
          <w:sz w:val="28"/>
          <w:szCs w:val="28"/>
        </w:rPr>
        <w:lastRenderedPageBreak/>
        <w:t>по должностям, отнесенным к профессиональным квалификационным группам общеотраслевых должностей руководителей, специалистов и служащих</w:t>
      </w:r>
    </w:p>
    <w:p w:rsidR="00376490" w:rsidRPr="00787E3A" w:rsidRDefault="00376490" w:rsidP="00376490"/>
    <w:tbl>
      <w:tblPr>
        <w:tblW w:w="53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8"/>
        <w:gridCol w:w="3508"/>
      </w:tblGrid>
      <w:tr w:rsidR="00376490" w:rsidRPr="00787E3A" w:rsidTr="0081530D">
        <w:trPr>
          <w:trHeight w:val="677"/>
        </w:trPr>
        <w:tc>
          <w:tcPr>
            <w:tcW w:w="3332" w:type="pct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Квалификационный уровень</w:t>
            </w:r>
          </w:p>
        </w:tc>
        <w:tc>
          <w:tcPr>
            <w:tcW w:w="1668" w:type="pct"/>
            <w:vAlign w:val="center"/>
          </w:tcPr>
          <w:p w:rsidR="00376490" w:rsidRPr="00787E3A" w:rsidRDefault="00376490" w:rsidP="0081530D">
            <w:pPr>
              <w:ind w:firstLine="0"/>
              <w:jc w:val="center"/>
              <w:outlineLvl w:val="1"/>
            </w:pPr>
            <w:r w:rsidRPr="00787E3A">
              <w:t>Минимальный размер оклада (должностного оклада), рублей</w:t>
            </w:r>
          </w:p>
        </w:tc>
      </w:tr>
      <w:tr w:rsidR="00376490" w:rsidRPr="00787E3A" w:rsidTr="0081530D">
        <w:trPr>
          <w:trHeight w:val="500"/>
        </w:trPr>
        <w:tc>
          <w:tcPr>
            <w:tcW w:w="3332" w:type="pct"/>
            <w:vAlign w:val="center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1</w:t>
            </w:r>
          </w:p>
        </w:tc>
        <w:tc>
          <w:tcPr>
            <w:tcW w:w="1668" w:type="pct"/>
            <w:vAlign w:val="center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2</w:t>
            </w:r>
          </w:p>
        </w:tc>
      </w:tr>
      <w:tr w:rsidR="00376490" w:rsidRPr="00787E3A" w:rsidTr="0081530D">
        <w:trPr>
          <w:trHeight w:val="351"/>
        </w:trPr>
        <w:tc>
          <w:tcPr>
            <w:tcW w:w="5000" w:type="pct"/>
            <w:gridSpan w:val="2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ПКГ «Общеотраслевые должности служащих первого уровня»:</w:t>
            </w:r>
          </w:p>
        </w:tc>
      </w:tr>
      <w:tr w:rsidR="00376490" w:rsidRPr="00787E3A" w:rsidTr="0081530D">
        <w:trPr>
          <w:trHeight w:val="371"/>
        </w:trPr>
        <w:tc>
          <w:tcPr>
            <w:tcW w:w="3332" w:type="pct"/>
          </w:tcPr>
          <w:p w:rsidR="00376490" w:rsidRDefault="00376490" w:rsidP="0081530D">
            <w:pPr>
              <w:ind w:firstLine="0"/>
              <w:outlineLvl w:val="1"/>
            </w:pPr>
            <w:r w:rsidRPr="00787E3A">
              <w:t>1 квалификационный уровень</w:t>
            </w:r>
          </w:p>
          <w:p w:rsidR="00376490" w:rsidRPr="00787E3A" w:rsidRDefault="00376490" w:rsidP="0081530D">
            <w:pPr>
              <w:ind w:firstLine="0"/>
              <w:outlineLvl w:val="1"/>
            </w:pPr>
            <w:r>
              <w:t>с</w:t>
            </w:r>
            <w:r w:rsidRPr="00787E3A">
              <w:t>екретарь; делопроизводитель; экспедитор; агент по снабжению; комендант</w:t>
            </w:r>
          </w:p>
        </w:tc>
        <w:tc>
          <w:tcPr>
            <w:tcW w:w="1668" w:type="pct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4</w:t>
            </w:r>
            <w:r>
              <w:t>576</w:t>
            </w:r>
          </w:p>
        </w:tc>
      </w:tr>
      <w:tr w:rsidR="00376490" w:rsidRPr="00787E3A" w:rsidTr="0081530D">
        <w:trPr>
          <w:trHeight w:val="350"/>
        </w:trPr>
        <w:tc>
          <w:tcPr>
            <w:tcW w:w="5000" w:type="pct"/>
            <w:gridSpan w:val="2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ПКГ «Общеотраслевые должности служащих второго уровня»:</w:t>
            </w:r>
          </w:p>
        </w:tc>
      </w:tr>
      <w:tr w:rsidR="00376490" w:rsidRPr="00787E3A" w:rsidTr="0081530D">
        <w:trPr>
          <w:trHeight w:val="370"/>
        </w:trPr>
        <w:tc>
          <w:tcPr>
            <w:tcW w:w="3332" w:type="pct"/>
          </w:tcPr>
          <w:p w:rsidR="00376490" w:rsidRPr="00787E3A" w:rsidRDefault="00376490" w:rsidP="0081530D">
            <w:pPr>
              <w:ind w:firstLine="0"/>
              <w:outlineLvl w:val="1"/>
            </w:pPr>
            <w:r w:rsidRPr="00787E3A">
              <w:t>1 квалификационный уровень</w:t>
            </w:r>
          </w:p>
          <w:p w:rsidR="00376490" w:rsidRPr="00787E3A" w:rsidRDefault="00376490" w:rsidP="0081530D">
            <w:pPr>
              <w:ind w:firstLine="0"/>
              <w:outlineLvl w:val="1"/>
            </w:pPr>
            <w:r>
              <w:t>а</w:t>
            </w:r>
            <w:r w:rsidRPr="00787E3A">
              <w:t>дминистратор</w:t>
            </w:r>
          </w:p>
        </w:tc>
        <w:tc>
          <w:tcPr>
            <w:tcW w:w="1668" w:type="pct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4</w:t>
            </w:r>
            <w:r>
              <w:t>816</w:t>
            </w:r>
          </w:p>
        </w:tc>
      </w:tr>
      <w:tr w:rsidR="00376490" w:rsidRPr="00787E3A" w:rsidTr="0081530D">
        <w:trPr>
          <w:trHeight w:val="365"/>
        </w:trPr>
        <w:tc>
          <w:tcPr>
            <w:tcW w:w="3332" w:type="pct"/>
          </w:tcPr>
          <w:p w:rsidR="00376490" w:rsidRPr="00787E3A" w:rsidRDefault="00376490" w:rsidP="0081530D">
            <w:pPr>
              <w:ind w:firstLine="0"/>
              <w:outlineLvl w:val="1"/>
            </w:pPr>
            <w:r w:rsidRPr="00787E3A">
              <w:t>2 квалификационный уровень</w:t>
            </w:r>
          </w:p>
          <w:p w:rsidR="00376490" w:rsidRPr="00787E3A" w:rsidRDefault="00376490" w:rsidP="0081530D">
            <w:pPr>
              <w:ind w:firstLine="0"/>
              <w:outlineLvl w:val="1"/>
            </w:pPr>
            <w:r>
              <w:t>з</w:t>
            </w:r>
            <w:r w:rsidRPr="00787E3A">
              <w:t>аведующий хозяйством; заведующий складом</w:t>
            </w:r>
          </w:p>
        </w:tc>
        <w:tc>
          <w:tcPr>
            <w:tcW w:w="1668" w:type="pct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5</w:t>
            </w:r>
            <w:r>
              <w:t>304</w:t>
            </w:r>
          </w:p>
        </w:tc>
      </w:tr>
      <w:tr w:rsidR="00376490" w:rsidRPr="00787E3A" w:rsidTr="0081530D">
        <w:trPr>
          <w:trHeight w:val="347"/>
        </w:trPr>
        <w:tc>
          <w:tcPr>
            <w:tcW w:w="3332" w:type="pct"/>
          </w:tcPr>
          <w:p w:rsidR="00376490" w:rsidRPr="00787E3A" w:rsidRDefault="00376490" w:rsidP="0081530D">
            <w:pPr>
              <w:ind w:firstLine="0"/>
              <w:outlineLvl w:val="1"/>
            </w:pPr>
            <w:r w:rsidRPr="00787E3A">
              <w:t>3 квалификационный уровень</w:t>
            </w:r>
          </w:p>
          <w:p w:rsidR="00376490" w:rsidRPr="00787E3A" w:rsidRDefault="00376490" w:rsidP="0081530D">
            <w:pPr>
              <w:ind w:firstLine="0"/>
              <w:outlineLvl w:val="1"/>
            </w:pPr>
            <w:r>
              <w:t>ш</w:t>
            </w:r>
            <w:r w:rsidRPr="00787E3A">
              <w:t>еф-повар; начальник хозяйственного отдела</w:t>
            </w:r>
          </w:p>
        </w:tc>
        <w:tc>
          <w:tcPr>
            <w:tcW w:w="1668" w:type="pct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5</w:t>
            </w:r>
            <w:r>
              <w:t>710</w:t>
            </w:r>
          </w:p>
        </w:tc>
      </w:tr>
      <w:tr w:rsidR="00376490" w:rsidRPr="00787E3A" w:rsidTr="0081530D">
        <w:trPr>
          <w:trHeight w:val="344"/>
        </w:trPr>
        <w:tc>
          <w:tcPr>
            <w:tcW w:w="3332" w:type="pct"/>
          </w:tcPr>
          <w:p w:rsidR="00376490" w:rsidRPr="00787E3A" w:rsidRDefault="00376490" w:rsidP="0081530D">
            <w:pPr>
              <w:ind w:firstLine="0"/>
              <w:outlineLvl w:val="1"/>
            </w:pPr>
            <w:r w:rsidRPr="00787E3A">
              <w:t>4 квалификационный уровень</w:t>
            </w:r>
          </w:p>
          <w:p w:rsidR="00376490" w:rsidRPr="00787E3A" w:rsidRDefault="00376490" w:rsidP="0081530D">
            <w:pPr>
              <w:ind w:firstLine="0"/>
              <w:outlineLvl w:val="1"/>
            </w:pPr>
            <w:r>
              <w:t>м</w:t>
            </w:r>
            <w:r w:rsidRPr="00787E3A">
              <w:t>еханик</w:t>
            </w:r>
          </w:p>
        </w:tc>
        <w:tc>
          <w:tcPr>
            <w:tcW w:w="1668" w:type="pct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5</w:t>
            </w:r>
            <w:r>
              <w:t>824</w:t>
            </w:r>
          </w:p>
        </w:tc>
      </w:tr>
      <w:tr w:rsidR="00376490" w:rsidRPr="00787E3A" w:rsidTr="0081530D">
        <w:trPr>
          <w:trHeight w:val="350"/>
        </w:trPr>
        <w:tc>
          <w:tcPr>
            <w:tcW w:w="5000" w:type="pct"/>
            <w:gridSpan w:val="2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ПКГ «Общеотраслевые должности служащих третьего уровня»:</w:t>
            </w:r>
          </w:p>
        </w:tc>
      </w:tr>
      <w:tr w:rsidR="00376490" w:rsidRPr="00787E3A" w:rsidTr="0081530D">
        <w:trPr>
          <w:trHeight w:val="370"/>
        </w:trPr>
        <w:tc>
          <w:tcPr>
            <w:tcW w:w="3332" w:type="pct"/>
          </w:tcPr>
          <w:p w:rsidR="00376490" w:rsidRPr="00787E3A" w:rsidRDefault="00376490" w:rsidP="0081530D">
            <w:pPr>
              <w:ind w:firstLine="0"/>
              <w:outlineLvl w:val="1"/>
            </w:pPr>
            <w:r w:rsidRPr="00787E3A">
              <w:t>1 квалификационный уровень</w:t>
            </w:r>
          </w:p>
          <w:p w:rsidR="00376490" w:rsidRPr="00787E3A" w:rsidRDefault="00376490" w:rsidP="0081530D">
            <w:pPr>
              <w:ind w:firstLine="0"/>
              <w:outlineLvl w:val="1"/>
            </w:pPr>
            <w:r>
              <w:t>с</w:t>
            </w:r>
            <w:r w:rsidRPr="00787E3A">
              <w:t>пециалист в сфере закупок; экономист; инженер-сметчик; специалист по пожарной безопасности; специалист по охране труда; специалист по кадрам; специалист по гражданской обороне; инже</w:t>
            </w:r>
            <w:r>
              <w:t>нер-энергетик; инженер систем (</w:t>
            </w:r>
            <w:r w:rsidRPr="00787E3A">
              <w:t>водосн</w:t>
            </w:r>
            <w:r>
              <w:t>абжения, канализации, отопления</w:t>
            </w:r>
            <w:r w:rsidRPr="00787E3A">
              <w:t>,</w:t>
            </w:r>
            <w:r>
              <w:t xml:space="preserve"> </w:t>
            </w:r>
            <w:r w:rsidRPr="00787E3A">
              <w:t>вентиляции и теплоснабжения); программист</w:t>
            </w:r>
          </w:p>
        </w:tc>
        <w:tc>
          <w:tcPr>
            <w:tcW w:w="1668" w:type="pct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6</w:t>
            </w:r>
            <w:r>
              <w:t>240</w:t>
            </w:r>
          </w:p>
        </w:tc>
      </w:tr>
      <w:tr w:rsidR="00376490" w:rsidRPr="00787E3A" w:rsidTr="0081530D">
        <w:trPr>
          <w:trHeight w:val="347"/>
        </w:trPr>
        <w:tc>
          <w:tcPr>
            <w:tcW w:w="3332" w:type="pct"/>
          </w:tcPr>
          <w:p w:rsidR="00376490" w:rsidRPr="00787E3A" w:rsidRDefault="00376490" w:rsidP="0081530D">
            <w:pPr>
              <w:ind w:firstLine="0"/>
              <w:outlineLvl w:val="1"/>
            </w:pPr>
            <w:r w:rsidRPr="00787E3A">
              <w:t>3 квалификационный уровень</w:t>
            </w:r>
          </w:p>
          <w:p w:rsidR="00376490" w:rsidRPr="00787E3A" w:rsidRDefault="00376490" w:rsidP="0081530D">
            <w:pPr>
              <w:ind w:firstLine="0"/>
              <w:outlineLvl w:val="1"/>
            </w:pPr>
            <w:r>
              <w:t>б</w:t>
            </w:r>
            <w:r w:rsidRPr="00787E3A">
              <w:t xml:space="preserve">ухгалтер </w:t>
            </w:r>
            <w:r w:rsidRPr="00787E3A">
              <w:rPr>
                <w:lang w:val="en-US"/>
              </w:rPr>
              <w:t>I</w:t>
            </w:r>
            <w:r w:rsidRPr="00787E3A">
              <w:t xml:space="preserve"> категории; юрисконсульт</w:t>
            </w:r>
          </w:p>
        </w:tc>
        <w:tc>
          <w:tcPr>
            <w:tcW w:w="1668" w:type="pct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6</w:t>
            </w:r>
            <w:r>
              <w:t>989</w:t>
            </w:r>
          </w:p>
        </w:tc>
      </w:tr>
      <w:tr w:rsidR="00376490" w:rsidRPr="00787E3A" w:rsidTr="0081530D">
        <w:trPr>
          <w:trHeight w:val="344"/>
        </w:trPr>
        <w:tc>
          <w:tcPr>
            <w:tcW w:w="3332" w:type="pct"/>
          </w:tcPr>
          <w:p w:rsidR="00376490" w:rsidRPr="00787E3A" w:rsidRDefault="00376490" w:rsidP="0081530D">
            <w:pPr>
              <w:ind w:firstLine="0"/>
              <w:outlineLvl w:val="1"/>
            </w:pPr>
            <w:r w:rsidRPr="00787E3A">
              <w:t>4 квалификационный уровень</w:t>
            </w:r>
          </w:p>
          <w:p w:rsidR="00376490" w:rsidRPr="00787E3A" w:rsidRDefault="00376490" w:rsidP="0081530D">
            <w:pPr>
              <w:ind w:firstLine="0"/>
              <w:outlineLvl w:val="1"/>
            </w:pPr>
            <w:r>
              <w:t>в</w:t>
            </w:r>
            <w:r w:rsidRPr="00787E3A">
              <w:t>едущий бухгалтер; психолог</w:t>
            </w:r>
          </w:p>
        </w:tc>
        <w:tc>
          <w:tcPr>
            <w:tcW w:w="1668" w:type="pct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7</w:t>
            </w:r>
            <w:r>
              <w:t>644</w:t>
            </w:r>
          </w:p>
        </w:tc>
      </w:tr>
      <w:tr w:rsidR="00376490" w:rsidRPr="00787E3A" w:rsidTr="0081530D">
        <w:trPr>
          <w:trHeight w:val="344"/>
        </w:trPr>
        <w:tc>
          <w:tcPr>
            <w:tcW w:w="3332" w:type="pct"/>
          </w:tcPr>
          <w:p w:rsidR="00376490" w:rsidRDefault="00376490" w:rsidP="0081530D">
            <w:pPr>
              <w:ind w:firstLine="0"/>
              <w:outlineLvl w:val="1"/>
            </w:pPr>
            <w:r>
              <w:t>5 квалификационный уровень</w:t>
            </w:r>
          </w:p>
          <w:p w:rsidR="00376490" w:rsidRPr="00787E3A" w:rsidRDefault="00376490" w:rsidP="0081530D">
            <w:pPr>
              <w:ind w:firstLine="0"/>
            </w:pPr>
            <w:r>
              <w:t>заместитель главного бухгалтера</w:t>
            </w:r>
          </w:p>
        </w:tc>
        <w:tc>
          <w:tcPr>
            <w:tcW w:w="1668" w:type="pct"/>
          </w:tcPr>
          <w:p w:rsidR="00376490" w:rsidRPr="00787E3A" w:rsidRDefault="00376490" w:rsidP="0081530D">
            <w:pPr>
              <w:jc w:val="center"/>
              <w:outlineLvl w:val="1"/>
            </w:pPr>
            <w:r>
              <w:t>8268</w:t>
            </w:r>
          </w:p>
        </w:tc>
      </w:tr>
    </w:tbl>
    <w:p w:rsidR="00376490" w:rsidRPr="00787E3A" w:rsidRDefault="00376490" w:rsidP="00376490">
      <w:pPr>
        <w:jc w:val="center"/>
        <w:outlineLvl w:val="1"/>
      </w:pPr>
    </w:p>
    <w:p w:rsidR="00376490" w:rsidRPr="00787E3A" w:rsidRDefault="00376490" w:rsidP="00376490">
      <w:pPr>
        <w:jc w:val="center"/>
        <w:outlineLvl w:val="1"/>
        <w:rPr>
          <w:b/>
        </w:rPr>
      </w:pPr>
      <w:r w:rsidRPr="00787E3A">
        <w:rPr>
          <w:b/>
        </w:rPr>
        <w:t>5. Минимальные размеры окладов (должностных окладов)</w:t>
      </w:r>
    </w:p>
    <w:p w:rsidR="00376490" w:rsidRPr="00787E3A" w:rsidRDefault="00376490" w:rsidP="00376490">
      <w:pPr>
        <w:jc w:val="center"/>
        <w:outlineLvl w:val="1"/>
        <w:rPr>
          <w:b/>
        </w:rPr>
      </w:pPr>
      <w:r w:rsidRPr="00787E3A">
        <w:rPr>
          <w:b/>
        </w:rPr>
        <w:t>по общеотраслевым профессиям рабочих</w:t>
      </w:r>
    </w:p>
    <w:p w:rsidR="00376490" w:rsidRPr="00787E3A" w:rsidRDefault="00376490" w:rsidP="00376490">
      <w:pPr>
        <w:jc w:val="center"/>
        <w:outlineLvl w:val="1"/>
      </w:pPr>
    </w:p>
    <w:tbl>
      <w:tblPr>
        <w:tblW w:w="529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7"/>
        <w:gridCol w:w="2134"/>
        <w:gridCol w:w="2132"/>
      </w:tblGrid>
      <w:tr w:rsidR="00376490" w:rsidRPr="00787E3A" w:rsidTr="0081530D">
        <w:trPr>
          <w:trHeight w:val="696"/>
        </w:trPr>
        <w:tc>
          <w:tcPr>
            <w:tcW w:w="2969" w:type="pct"/>
            <w:vAlign w:val="center"/>
          </w:tcPr>
          <w:p w:rsidR="00376490" w:rsidRPr="00787E3A" w:rsidRDefault="00376490" w:rsidP="0081530D">
            <w:pPr>
              <w:ind w:left="-108"/>
              <w:jc w:val="center"/>
              <w:outlineLvl w:val="1"/>
            </w:pPr>
            <w:r w:rsidRPr="00787E3A">
              <w:t>Наименование должностей</w:t>
            </w:r>
          </w:p>
        </w:tc>
        <w:tc>
          <w:tcPr>
            <w:tcW w:w="1016" w:type="pct"/>
            <w:vAlign w:val="center"/>
          </w:tcPr>
          <w:p w:rsidR="00376490" w:rsidRPr="00787E3A" w:rsidRDefault="00376490" w:rsidP="0081530D">
            <w:pPr>
              <w:ind w:firstLine="0"/>
              <w:jc w:val="center"/>
              <w:outlineLvl w:val="1"/>
            </w:pPr>
            <w:r w:rsidRPr="00787E3A">
              <w:t>Квалификационный уровень</w:t>
            </w:r>
          </w:p>
        </w:tc>
        <w:tc>
          <w:tcPr>
            <w:tcW w:w="1015" w:type="pct"/>
            <w:vAlign w:val="center"/>
          </w:tcPr>
          <w:p w:rsidR="00376490" w:rsidRPr="00787E3A" w:rsidRDefault="00376490" w:rsidP="0081530D">
            <w:pPr>
              <w:ind w:firstLine="0"/>
              <w:jc w:val="center"/>
              <w:outlineLvl w:val="1"/>
            </w:pPr>
            <w:r w:rsidRPr="00787E3A">
              <w:t>Минимальный размер оклада (должностного оклада), рублей</w:t>
            </w:r>
          </w:p>
        </w:tc>
      </w:tr>
      <w:tr w:rsidR="00376490" w:rsidRPr="00787E3A" w:rsidTr="0081530D">
        <w:trPr>
          <w:trHeight w:val="329"/>
        </w:trPr>
        <w:tc>
          <w:tcPr>
            <w:tcW w:w="2969" w:type="pct"/>
            <w:vAlign w:val="center"/>
          </w:tcPr>
          <w:p w:rsidR="00376490" w:rsidRPr="00787E3A" w:rsidRDefault="00376490" w:rsidP="0081530D">
            <w:pPr>
              <w:ind w:left="-108"/>
              <w:jc w:val="center"/>
              <w:outlineLvl w:val="1"/>
            </w:pPr>
            <w:r w:rsidRPr="00787E3A">
              <w:t>1</w:t>
            </w:r>
          </w:p>
        </w:tc>
        <w:tc>
          <w:tcPr>
            <w:tcW w:w="1016" w:type="pct"/>
            <w:vAlign w:val="center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2</w:t>
            </w:r>
          </w:p>
        </w:tc>
        <w:tc>
          <w:tcPr>
            <w:tcW w:w="1015" w:type="pct"/>
            <w:vAlign w:val="center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3</w:t>
            </w:r>
          </w:p>
        </w:tc>
      </w:tr>
      <w:tr w:rsidR="00376490" w:rsidRPr="00787E3A" w:rsidTr="0081530D">
        <w:tc>
          <w:tcPr>
            <w:tcW w:w="5000" w:type="pct"/>
            <w:gridSpan w:val="3"/>
            <w:vAlign w:val="center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ПКГ «Общеотраслевые профессии рабочих первого уровня»:</w:t>
            </w:r>
          </w:p>
        </w:tc>
      </w:tr>
      <w:tr w:rsidR="00376490" w:rsidRPr="00787E3A" w:rsidTr="0081530D">
        <w:tc>
          <w:tcPr>
            <w:tcW w:w="2969" w:type="pct"/>
            <w:vAlign w:val="center"/>
          </w:tcPr>
          <w:p w:rsidR="00376490" w:rsidRPr="00787E3A" w:rsidRDefault="00376490" w:rsidP="0081530D">
            <w:pPr>
              <w:ind w:firstLine="0"/>
              <w:outlineLvl w:val="1"/>
            </w:pPr>
            <w:r w:rsidRPr="00787E3A">
              <w:lastRenderedPageBreak/>
              <w:t>Профессии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  <w:p w:rsidR="00376490" w:rsidRPr="00787E3A" w:rsidRDefault="00376490" w:rsidP="0081530D">
            <w:pPr>
              <w:ind w:firstLine="0"/>
              <w:outlineLvl w:val="1"/>
            </w:pPr>
            <w:r>
              <w:t>п</w:t>
            </w:r>
            <w:r w:rsidRPr="00787E3A">
              <w:t xml:space="preserve">екарь; кухонный рабочий; гладильщик; сторож; маляр; парикмахер; дворник; уборщик служебных помещений; официант; подсобный рабочий; рабочий по благоустройству; садовник; уборщик территории; уборщик служебных помещений; </w:t>
            </w:r>
            <w:r>
              <w:t>водитель погрузчика;</w:t>
            </w:r>
          </w:p>
        </w:tc>
        <w:tc>
          <w:tcPr>
            <w:tcW w:w="1016" w:type="pct"/>
            <w:vAlign w:val="center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1</w:t>
            </w:r>
          </w:p>
        </w:tc>
        <w:tc>
          <w:tcPr>
            <w:tcW w:w="1015" w:type="pct"/>
            <w:vAlign w:val="center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3</w:t>
            </w:r>
            <w:r>
              <w:t>724</w:t>
            </w:r>
          </w:p>
        </w:tc>
      </w:tr>
      <w:tr w:rsidR="00376490" w:rsidRPr="00787E3A" w:rsidTr="0081530D">
        <w:trPr>
          <w:trHeight w:val="380"/>
        </w:trPr>
        <w:tc>
          <w:tcPr>
            <w:tcW w:w="5000" w:type="pct"/>
            <w:gridSpan w:val="3"/>
            <w:vAlign w:val="center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ПКГ «Общеотраслевые профессии рабочих второго уровня»:</w:t>
            </w:r>
          </w:p>
        </w:tc>
      </w:tr>
      <w:tr w:rsidR="00376490" w:rsidRPr="00787E3A" w:rsidTr="0081530D">
        <w:trPr>
          <w:trHeight w:val="1185"/>
        </w:trPr>
        <w:tc>
          <w:tcPr>
            <w:tcW w:w="2969" w:type="pct"/>
            <w:vAlign w:val="center"/>
          </w:tcPr>
          <w:p w:rsidR="00376490" w:rsidRPr="00787E3A" w:rsidRDefault="00376490" w:rsidP="0081530D">
            <w:pPr>
              <w:ind w:firstLine="0"/>
              <w:outlineLvl w:val="1"/>
            </w:pPr>
            <w:r w:rsidRPr="00787E3A">
              <w:t>Профессии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  <w:p w:rsidR="00376490" w:rsidRPr="00787E3A" w:rsidRDefault="00376490" w:rsidP="0081530D">
            <w:pPr>
              <w:ind w:firstLine="0"/>
              <w:outlineLvl w:val="1"/>
            </w:pPr>
            <w:r>
              <w:t>п</w:t>
            </w:r>
            <w:r w:rsidRPr="00787E3A">
              <w:t>овар, кондитер; водитель; рабочий по комплексному обслуживанию и ремонту зданий; оператор стиральных машин; швея; маляр; слесарь-сантехник; слесарь-ремонтник; электромонтер по ремонту и обслуживанию электрооборудования; столяр;</w:t>
            </w:r>
          </w:p>
        </w:tc>
        <w:tc>
          <w:tcPr>
            <w:tcW w:w="1016" w:type="pct"/>
            <w:vAlign w:val="center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1</w:t>
            </w:r>
          </w:p>
        </w:tc>
        <w:tc>
          <w:tcPr>
            <w:tcW w:w="1015" w:type="pct"/>
            <w:vAlign w:val="center"/>
          </w:tcPr>
          <w:p w:rsidR="00376490" w:rsidRPr="00787E3A" w:rsidRDefault="00376490" w:rsidP="0081530D">
            <w:pPr>
              <w:jc w:val="center"/>
              <w:outlineLvl w:val="1"/>
            </w:pPr>
            <w:r w:rsidRPr="00787E3A">
              <w:t>4</w:t>
            </w:r>
            <w:r>
              <w:t>764</w:t>
            </w:r>
          </w:p>
        </w:tc>
      </w:tr>
    </w:tbl>
    <w:p w:rsidR="00376490" w:rsidRPr="00167059" w:rsidRDefault="00376490" w:rsidP="00376490"/>
    <w:p w:rsidR="00376490" w:rsidRPr="00167059" w:rsidRDefault="00376490" w:rsidP="00376490"/>
    <w:p w:rsidR="00376490" w:rsidRPr="00167059" w:rsidRDefault="00376490" w:rsidP="00376490"/>
    <w:p w:rsidR="00376490" w:rsidRPr="00167059" w:rsidRDefault="00376490" w:rsidP="00376490"/>
    <w:p w:rsidR="00376490" w:rsidRPr="00167059" w:rsidRDefault="00376490" w:rsidP="00376490"/>
    <w:p w:rsidR="00376490" w:rsidRPr="00167059" w:rsidRDefault="00376490" w:rsidP="00376490"/>
    <w:p w:rsidR="00376490" w:rsidRPr="00167059" w:rsidRDefault="00376490" w:rsidP="00376490"/>
    <w:p w:rsidR="00376490" w:rsidRPr="00167059" w:rsidRDefault="00376490" w:rsidP="00376490"/>
    <w:p w:rsidR="00376490" w:rsidRPr="00167059" w:rsidRDefault="00376490" w:rsidP="00376490"/>
    <w:p w:rsidR="00376490" w:rsidRPr="00167059" w:rsidRDefault="00376490" w:rsidP="00376490"/>
    <w:p w:rsidR="00376490" w:rsidRPr="00167059" w:rsidRDefault="00376490" w:rsidP="00376490"/>
    <w:p w:rsidR="00376490" w:rsidRPr="00167059" w:rsidRDefault="00376490" w:rsidP="00376490"/>
    <w:p w:rsidR="00376490" w:rsidRPr="00167059" w:rsidRDefault="00376490" w:rsidP="00376490"/>
    <w:p w:rsidR="00376490" w:rsidRPr="00167059" w:rsidRDefault="00376490" w:rsidP="00376490"/>
    <w:p w:rsidR="00376490" w:rsidRPr="00167059" w:rsidRDefault="00376490" w:rsidP="00376490"/>
    <w:p w:rsidR="00376490" w:rsidRPr="00167059" w:rsidRDefault="00376490" w:rsidP="00376490"/>
    <w:p w:rsidR="00376490" w:rsidRDefault="00376490" w:rsidP="00376490"/>
    <w:p w:rsidR="00376490" w:rsidRDefault="00376490" w:rsidP="00376490"/>
    <w:p w:rsidR="00376490" w:rsidRDefault="00376490" w:rsidP="00376490"/>
    <w:p w:rsidR="00376490" w:rsidRDefault="00376490" w:rsidP="00376490"/>
    <w:p w:rsidR="00376490" w:rsidRDefault="00376490" w:rsidP="00376490"/>
    <w:p w:rsidR="00376490" w:rsidRDefault="00376490" w:rsidP="00376490"/>
    <w:p w:rsidR="00376490" w:rsidRPr="00167059" w:rsidRDefault="00376490" w:rsidP="00376490"/>
    <w:p w:rsidR="00376490" w:rsidRDefault="00376490" w:rsidP="00376490">
      <w:pPr>
        <w:ind w:left="4952"/>
      </w:pPr>
    </w:p>
    <w:p w:rsidR="00376490" w:rsidRDefault="00376490" w:rsidP="0081530D">
      <w:pPr>
        <w:ind w:firstLine="0"/>
      </w:pPr>
    </w:p>
    <w:p w:rsidR="00376490" w:rsidRDefault="00376490" w:rsidP="00376490">
      <w:pPr>
        <w:ind w:left="4952"/>
      </w:pPr>
    </w:p>
    <w:p w:rsidR="00376490" w:rsidRPr="00167059" w:rsidRDefault="00376490" w:rsidP="00376490">
      <w:pPr>
        <w:ind w:left="4952"/>
      </w:pPr>
      <w:r w:rsidRPr="00167059">
        <w:t>Приложение 2</w:t>
      </w:r>
      <w:r>
        <w:t xml:space="preserve"> </w:t>
      </w:r>
    </w:p>
    <w:p w:rsidR="00376490" w:rsidRPr="00167059" w:rsidRDefault="00376490" w:rsidP="00376490">
      <w:pPr>
        <w:ind w:left="5672" w:firstLine="0"/>
      </w:pPr>
      <w:r w:rsidRPr="00167059">
        <w:t xml:space="preserve">к положению об оплате труда работников </w:t>
      </w:r>
      <w:r>
        <w:t>ОГБУСО</w:t>
      </w:r>
      <w:r w:rsidRPr="00167059">
        <w:t xml:space="preserve"> «Усть-Илимский дом-интернат для престарелых и инвалидов «Лидер»</w:t>
      </w:r>
      <w:r>
        <w:t>, утвержденному приказом директора от 26.04.2017 г. № 95</w:t>
      </w:r>
    </w:p>
    <w:p w:rsidR="00376490" w:rsidRPr="00167059" w:rsidRDefault="00376490" w:rsidP="00376490"/>
    <w:p w:rsidR="00376490" w:rsidRPr="00D5564F" w:rsidRDefault="00376490" w:rsidP="00376490">
      <w:pPr>
        <w:jc w:val="center"/>
        <w:rPr>
          <w:b/>
        </w:rPr>
      </w:pPr>
      <w:r w:rsidRPr="00D5564F">
        <w:rPr>
          <w:b/>
        </w:rPr>
        <w:t>ПЕРЕЧЕНЬ</w:t>
      </w:r>
    </w:p>
    <w:p w:rsidR="00376490" w:rsidRPr="00167059" w:rsidRDefault="00376490" w:rsidP="0037649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8"/>
      </w:tblGrid>
      <w:tr w:rsidR="00376490" w:rsidRPr="00167059" w:rsidTr="0081530D">
        <w:tc>
          <w:tcPr>
            <w:tcW w:w="9468" w:type="dxa"/>
          </w:tcPr>
          <w:p w:rsidR="00376490" w:rsidRPr="00167059" w:rsidRDefault="00376490" w:rsidP="0081530D"/>
          <w:p w:rsidR="00376490" w:rsidRPr="00167059" w:rsidRDefault="00376490" w:rsidP="0081530D">
            <w:r w:rsidRPr="00167059">
              <w:rPr>
                <w:lang w:val="en-US"/>
              </w:rPr>
              <w:t>I</w:t>
            </w:r>
            <w:r w:rsidRPr="00167059">
              <w:t xml:space="preserve">. </w:t>
            </w:r>
            <w:r>
              <w:t>С</w:t>
            </w:r>
            <w:r w:rsidRPr="00167059">
              <w:t>труктурные подразделения с опасными условиями труда, работа в которых дает право на надбавку в связи с опасными условиями труда</w:t>
            </w:r>
            <w:r>
              <w:t xml:space="preserve"> </w:t>
            </w:r>
            <w:r w:rsidRPr="00167059">
              <w:t>в размере 15 процентов оклада (должностного оклада)</w:t>
            </w:r>
          </w:p>
          <w:p w:rsidR="00376490" w:rsidRPr="00167059" w:rsidRDefault="00376490" w:rsidP="0081530D"/>
        </w:tc>
      </w:tr>
      <w:tr w:rsidR="00376490" w:rsidRPr="00167059" w:rsidTr="0081530D">
        <w:tc>
          <w:tcPr>
            <w:tcW w:w="9468" w:type="dxa"/>
            <w:vAlign w:val="center"/>
          </w:tcPr>
          <w:p w:rsidR="00376490" w:rsidRDefault="00376490" w:rsidP="0081530D">
            <w:r>
              <w:t>1. Отделение социально-медицинского обслуживания;</w:t>
            </w:r>
          </w:p>
          <w:p w:rsidR="00376490" w:rsidRDefault="00376490" w:rsidP="0081530D">
            <w:r>
              <w:t>2. Отделение социальной реабилитации;</w:t>
            </w:r>
          </w:p>
          <w:p w:rsidR="00376490" w:rsidRDefault="00376490" w:rsidP="0081530D">
            <w:r>
              <w:t>3. Административно-управленческий персонал;</w:t>
            </w:r>
          </w:p>
          <w:p w:rsidR="00376490" w:rsidRDefault="00376490" w:rsidP="0081530D">
            <w:r>
              <w:t>4. Хозяйственно-обслуживающий персонал;</w:t>
            </w:r>
          </w:p>
          <w:p w:rsidR="00376490" w:rsidRPr="00167059" w:rsidRDefault="00376490" w:rsidP="0081530D">
            <w:pPr>
              <w:ind w:firstLine="0"/>
            </w:pPr>
          </w:p>
        </w:tc>
      </w:tr>
      <w:tr w:rsidR="00376490" w:rsidRPr="00167059" w:rsidTr="0081530D">
        <w:tc>
          <w:tcPr>
            <w:tcW w:w="9468" w:type="dxa"/>
          </w:tcPr>
          <w:p w:rsidR="00376490" w:rsidRPr="00167059" w:rsidRDefault="00376490" w:rsidP="0081530D"/>
          <w:p w:rsidR="00376490" w:rsidRPr="00167059" w:rsidRDefault="00376490" w:rsidP="0081530D">
            <w:r w:rsidRPr="00167059">
              <w:rPr>
                <w:lang w:val="en-US"/>
              </w:rPr>
              <w:t>II</w:t>
            </w:r>
            <w:r w:rsidRPr="00167059">
              <w:t>. Структурные подразделения с опасными условиями труда, работа в которых дает право на надбавку в связи с опасными условиями труда в размере в размере 25 процентов оклада (должностного оклада)</w:t>
            </w:r>
          </w:p>
        </w:tc>
      </w:tr>
      <w:tr w:rsidR="00376490" w:rsidRPr="00167059" w:rsidTr="0081530D">
        <w:trPr>
          <w:trHeight w:val="1620"/>
        </w:trPr>
        <w:tc>
          <w:tcPr>
            <w:tcW w:w="9468" w:type="dxa"/>
            <w:vAlign w:val="center"/>
          </w:tcPr>
          <w:p w:rsidR="00376490" w:rsidRPr="00167059" w:rsidRDefault="00376490" w:rsidP="0081530D">
            <w:pPr>
              <w:ind w:firstLine="0"/>
            </w:pPr>
          </w:p>
          <w:p w:rsidR="00376490" w:rsidRPr="00167059" w:rsidRDefault="00376490" w:rsidP="0081530D">
            <w:r>
              <w:t xml:space="preserve">1. </w:t>
            </w:r>
            <w:r w:rsidRPr="00167059">
              <w:t xml:space="preserve">Психоневрологическое отделение </w:t>
            </w:r>
          </w:p>
          <w:p w:rsidR="00376490" w:rsidRPr="00167059" w:rsidRDefault="00376490" w:rsidP="0081530D">
            <w:r>
              <w:t xml:space="preserve">2. </w:t>
            </w:r>
            <w:r w:rsidRPr="00167059">
              <w:t xml:space="preserve">Отделение милосердия (для лежачих больных) </w:t>
            </w:r>
          </w:p>
          <w:p w:rsidR="00376490" w:rsidRPr="00167059" w:rsidRDefault="00376490" w:rsidP="0081530D">
            <w:pPr>
              <w:ind w:firstLine="0"/>
            </w:pPr>
            <w:r w:rsidRPr="00167059">
              <w:t>Должности персонала, непосредственно обслуживающего лежачих больных</w:t>
            </w:r>
          </w:p>
        </w:tc>
      </w:tr>
    </w:tbl>
    <w:p w:rsidR="00376490" w:rsidRDefault="00376490" w:rsidP="00376490">
      <w:pPr>
        <w:ind w:firstLine="0"/>
      </w:pPr>
    </w:p>
    <w:p w:rsidR="00376490" w:rsidRDefault="00376490" w:rsidP="00376490"/>
    <w:p w:rsidR="00376490" w:rsidRDefault="00376490" w:rsidP="00376490"/>
    <w:p w:rsidR="00376490" w:rsidRDefault="00376490" w:rsidP="00376490"/>
    <w:p w:rsidR="00376490" w:rsidRDefault="00376490" w:rsidP="00376490"/>
    <w:p w:rsidR="00376490" w:rsidRDefault="00376490" w:rsidP="00376490">
      <w:pPr>
        <w:ind w:firstLine="0"/>
      </w:pPr>
    </w:p>
    <w:p w:rsidR="00376490" w:rsidRDefault="00376490" w:rsidP="00376490">
      <w:pPr>
        <w:ind w:firstLine="0"/>
      </w:pPr>
    </w:p>
    <w:p w:rsidR="00376490" w:rsidRDefault="00376490" w:rsidP="00376490">
      <w:pPr>
        <w:ind w:left="4941"/>
      </w:pPr>
    </w:p>
    <w:p w:rsidR="00376490" w:rsidRDefault="00376490" w:rsidP="00376490">
      <w:pPr>
        <w:ind w:left="4941"/>
      </w:pPr>
    </w:p>
    <w:p w:rsidR="00376490" w:rsidRDefault="00376490" w:rsidP="00376490">
      <w:pPr>
        <w:ind w:left="4941"/>
      </w:pPr>
    </w:p>
    <w:p w:rsidR="00376490" w:rsidRDefault="00376490" w:rsidP="00376490">
      <w:pPr>
        <w:ind w:left="4941"/>
      </w:pPr>
    </w:p>
    <w:p w:rsidR="00376490" w:rsidRDefault="00376490" w:rsidP="00376490">
      <w:pPr>
        <w:ind w:left="4941"/>
      </w:pPr>
    </w:p>
    <w:p w:rsidR="00376490" w:rsidRDefault="00376490" w:rsidP="00376490">
      <w:pPr>
        <w:ind w:left="4941"/>
      </w:pPr>
    </w:p>
    <w:p w:rsidR="00376490" w:rsidRDefault="00376490" w:rsidP="00376490">
      <w:pPr>
        <w:ind w:left="4941"/>
      </w:pPr>
    </w:p>
    <w:p w:rsidR="00376490" w:rsidRDefault="00376490" w:rsidP="00376490">
      <w:pPr>
        <w:ind w:left="4941"/>
      </w:pPr>
    </w:p>
    <w:p w:rsidR="00376490" w:rsidRDefault="00376490" w:rsidP="00376490">
      <w:pPr>
        <w:ind w:left="4941"/>
      </w:pPr>
    </w:p>
    <w:p w:rsidR="00376490" w:rsidRDefault="00376490" w:rsidP="00376490">
      <w:pPr>
        <w:ind w:left="4941"/>
      </w:pPr>
    </w:p>
    <w:p w:rsidR="00376490" w:rsidRDefault="00376490" w:rsidP="00376490">
      <w:pPr>
        <w:ind w:left="4941"/>
      </w:pPr>
    </w:p>
    <w:p w:rsidR="00376490" w:rsidRDefault="00376490" w:rsidP="00376490">
      <w:pPr>
        <w:ind w:left="4941"/>
      </w:pPr>
      <w:r>
        <w:t>Приложение 3</w:t>
      </w:r>
    </w:p>
    <w:p w:rsidR="00376490" w:rsidRPr="00981EC4" w:rsidRDefault="00376490" w:rsidP="00376490">
      <w:pPr>
        <w:ind w:left="5672" w:firstLine="0"/>
      </w:pPr>
      <w:r w:rsidRPr="00167059">
        <w:t xml:space="preserve">к положению об оплате труда работников </w:t>
      </w:r>
      <w:r>
        <w:t>ОГБУСО</w:t>
      </w:r>
      <w:r w:rsidRPr="00167059">
        <w:t xml:space="preserve"> «Усть-Илимский дом-интернат для престарелых и инвалидов «Лидер»</w:t>
      </w:r>
      <w:r>
        <w:t>, утвержденному приказом директора от 26.04.2017 г. № 95</w:t>
      </w:r>
    </w:p>
    <w:p w:rsidR="00376490" w:rsidRDefault="00376490" w:rsidP="00376490">
      <w:pPr>
        <w:pStyle w:val="ConsPlusNormal"/>
        <w:jc w:val="center"/>
        <w:rPr>
          <w:b/>
        </w:rPr>
      </w:pPr>
      <w:r w:rsidRPr="00857FE8">
        <w:rPr>
          <w:b/>
        </w:rPr>
        <w:t xml:space="preserve"> </w:t>
      </w:r>
    </w:p>
    <w:p w:rsidR="00376490" w:rsidRDefault="00376490" w:rsidP="00376490">
      <w:pPr>
        <w:pStyle w:val="ConsPlusNormal"/>
        <w:jc w:val="center"/>
        <w:rPr>
          <w:b/>
        </w:rPr>
      </w:pPr>
      <w:r>
        <w:rPr>
          <w:b/>
        </w:rPr>
        <w:t>ПОРЯДОК</w:t>
      </w:r>
    </w:p>
    <w:p w:rsidR="00376490" w:rsidRPr="00B03D70" w:rsidRDefault="00376490" w:rsidP="00376490">
      <w:pPr>
        <w:pStyle w:val="ConsPlusNormal"/>
        <w:jc w:val="center"/>
        <w:rPr>
          <w:b/>
        </w:rPr>
      </w:pPr>
      <w:r>
        <w:rPr>
          <w:b/>
        </w:rPr>
        <w:t>ИСЧИСЛЕНИЯ СТАЖА НЕПРЕРЫВНОЙ РАБОТЫ, ДАЮЩЕГО ПРАВО НА УСТАНОВЛЕНИЕ СТИМУЛИРУЮЩЕЙ НАДБАВКИ ЗА СТАЖ НЕПРЕРЫВНОЙ РАБОТЫ В ОГБУСО «УСТЬ-ИЛИМСКИЙ ДОМ-ИНТЕРНАТ ДЛЯ ПРЕСТАРЕЛЫХ И ИНВАЛИДОВ «ЛИДЕР»</w:t>
      </w:r>
    </w:p>
    <w:p w:rsidR="00376490" w:rsidRDefault="00376490" w:rsidP="00376490">
      <w:pPr>
        <w:pStyle w:val="ConsPlusNormal"/>
        <w:ind w:firstLine="720"/>
      </w:pPr>
    </w:p>
    <w:p w:rsidR="00376490" w:rsidRDefault="00376490" w:rsidP="00376490">
      <w:pPr>
        <w:pStyle w:val="ConsPlusNormal"/>
        <w:ind w:firstLine="720"/>
      </w:pPr>
      <w:r w:rsidRPr="0019584D">
        <w:t xml:space="preserve">1. При исчислении стажа непрерывной работы, дающего право на установление </w:t>
      </w:r>
      <w:r>
        <w:t>стимулирующей надбавки</w:t>
      </w:r>
      <w:r w:rsidRPr="00292AB2">
        <w:t xml:space="preserve"> за стаж непрерывной работы </w:t>
      </w:r>
      <w:r>
        <w:t>в областном государственном бюджетном учреждении социального обслуживания «Усть-Илимский дом-интернат для престарелых и инвалидов «Лидер»</w:t>
      </w:r>
      <w:r w:rsidRPr="0019584D">
        <w:t xml:space="preserve"> (далее</w:t>
      </w:r>
      <w:r>
        <w:t xml:space="preserve"> соответственно</w:t>
      </w:r>
      <w:r w:rsidRPr="0019584D">
        <w:t xml:space="preserve"> </w:t>
      </w:r>
      <w:r>
        <w:t>–</w:t>
      </w:r>
      <w:r w:rsidRPr="0019584D">
        <w:t xml:space="preserve"> </w:t>
      </w:r>
      <w:r>
        <w:t>стимулирующая надбавка, учреждение</w:t>
      </w:r>
      <w:r w:rsidRPr="0019584D">
        <w:t>), засчитывается:</w:t>
      </w:r>
    </w:p>
    <w:p w:rsidR="00376490" w:rsidRPr="0019584D" w:rsidRDefault="00376490" w:rsidP="00376490">
      <w:pPr>
        <w:pStyle w:val="ConsPlusNormal"/>
        <w:ind w:firstLine="720"/>
      </w:pPr>
      <w:r>
        <w:t xml:space="preserve"> 1</w:t>
      </w:r>
      <w:r w:rsidRPr="0019584D">
        <w:t>) работникам учреждени</w:t>
      </w:r>
      <w:r>
        <w:t>я</w:t>
      </w:r>
      <w:r w:rsidRPr="0019584D">
        <w:t>:</w:t>
      </w:r>
    </w:p>
    <w:p w:rsidR="00376490" w:rsidRPr="0019584D" w:rsidRDefault="00376490" w:rsidP="00376490">
      <w:pPr>
        <w:pStyle w:val="ConsPlusNormal"/>
        <w:ind w:firstLine="720"/>
      </w:pPr>
      <w:r w:rsidRPr="0019584D">
        <w:t xml:space="preserve">время непрерывной работы как по основной работе, так и работе по совместительству на любых должностях, в том числе на должностях врачей и провизоров-интернов, врачей и провизоров-стажеров, в медицинских </w:t>
      </w:r>
      <w:r>
        <w:t>организациях</w:t>
      </w:r>
      <w:r w:rsidRPr="0019584D">
        <w:t>, независимо от ведомственной подчиненности,  обеспечивающих деятельность органов, осуществляющих государственный санитарно-эпидемиологический надзор;</w:t>
      </w:r>
    </w:p>
    <w:p w:rsidR="00376490" w:rsidRPr="0019584D" w:rsidRDefault="00376490" w:rsidP="00376490">
      <w:pPr>
        <w:pStyle w:val="ConsPlusNormal"/>
        <w:ind w:firstLine="720"/>
      </w:pPr>
      <w:r w:rsidRPr="0019584D">
        <w:t>время пребывания в интернатуре на базе клинических кафедр медицинских высших образовательных</w:t>
      </w:r>
      <w:r>
        <w:t xml:space="preserve"> организациях</w:t>
      </w:r>
      <w:r w:rsidRPr="0019584D">
        <w:t>;</w:t>
      </w:r>
    </w:p>
    <w:p w:rsidR="00376490" w:rsidRPr="0019584D" w:rsidRDefault="00376490" w:rsidP="00376490">
      <w:pPr>
        <w:pStyle w:val="ConsPlusNormal"/>
        <w:ind w:firstLine="720"/>
      </w:pPr>
      <w:r w:rsidRPr="0019584D">
        <w:t xml:space="preserve">время пребывания в клинической ординатуре, а также в аспирантуре и докторантуре по клиническим и фармацевтическим дисциплинам в высших учебных образовательных и научно-исследовательских </w:t>
      </w:r>
      <w:r>
        <w:t>организациях</w:t>
      </w:r>
      <w:r w:rsidRPr="0019584D">
        <w:t>;</w:t>
      </w:r>
    </w:p>
    <w:p w:rsidR="00376490" w:rsidRPr="0019584D" w:rsidRDefault="00376490" w:rsidP="00376490">
      <w:pPr>
        <w:pStyle w:val="ConsPlusNormal"/>
        <w:ind w:firstLine="720"/>
      </w:pPr>
      <w:r w:rsidRPr="0019584D">
        <w:t xml:space="preserve">время работы в централизованных бухгалтериях при органах и медицинских </w:t>
      </w:r>
      <w:r>
        <w:t>организациях</w:t>
      </w:r>
      <w:r w:rsidRPr="0019584D">
        <w:t xml:space="preserve">, при условии, если за ними непосредственно следовала работа в медицинских </w:t>
      </w:r>
      <w:r>
        <w:t xml:space="preserve">организациях </w:t>
      </w:r>
      <w:r w:rsidRPr="0019584D">
        <w:t xml:space="preserve"> и </w:t>
      </w:r>
      <w:r>
        <w:t>учреждениях</w:t>
      </w:r>
      <w:r w:rsidRPr="0019584D">
        <w:t xml:space="preserve"> социально</w:t>
      </w:r>
      <w:r>
        <w:t>го</w:t>
      </w:r>
      <w:r w:rsidRPr="0019584D">
        <w:t xml:space="preserve"> </w:t>
      </w:r>
      <w:r>
        <w:t>обслуживания</w:t>
      </w:r>
      <w:r w:rsidRPr="0019584D">
        <w:t>;</w:t>
      </w:r>
    </w:p>
    <w:p w:rsidR="00376490" w:rsidRPr="0019584D" w:rsidRDefault="00376490" w:rsidP="00376490">
      <w:pPr>
        <w:pStyle w:val="ConsPlusNormal"/>
        <w:ind w:firstLine="720"/>
      </w:pPr>
      <w:r w:rsidRPr="0019584D">
        <w:t xml:space="preserve">время выполнения в медицинских </w:t>
      </w:r>
      <w:r>
        <w:t xml:space="preserve">организациях </w:t>
      </w:r>
      <w:r w:rsidRPr="0019584D">
        <w:t xml:space="preserve">лечебно-диагностической работы, заведование отделениями и дополнительные дежурства, осуществляемые работниками государственных медицинских высших образовательных </w:t>
      </w:r>
      <w:r>
        <w:t>организаций,</w:t>
      </w:r>
      <w:r w:rsidRPr="0019584D">
        <w:t xml:space="preserve"> в т.ч. </w:t>
      </w:r>
      <w:r>
        <w:t xml:space="preserve">организаций дополнительного </w:t>
      </w:r>
      <w:r w:rsidRPr="0019584D">
        <w:t>медицинского образования, и научных организаций;</w:t>
      </w:r>
    </w:p>
    <w:p w:rsidR="00376490" w:rsidRPr="0019584D" w:rsidRDefault="00376490" w:rsidP="00376490">
      <w:pPr>
        <w:pStyle w:val="ConsPlusNormal"/>
        <w:ind w:firstLine="720"/>
      </w:pPr>
      <w:r w:rsidRPr="0019584D">
        <w:t>время непрерывной работы как по основной работе, так и работе по совместительству на врачебных и фельдшерских здравпунктах, являющихся структурными подразделениями организаций независимо от форм собственности;</w:t>
      </w:r>
    </w:p>
    <w:p w:rsidR="00376490" w:rsidRPr="0019584D" w:rsidRDefault="00376490" w:rsidP="00376490">
      <w:pPr>
        <w:pStyle w:val="ConsPlusNormal"/>
        <w:ind w:firstLine="720"/>
      </w:pPr>
      <w:r w:rsidRPr="0019584D">
        <w:lastRenderedPageBreak/>
        <w:t xml:space="preserve">время службы (работы) в военно-медицинских </w:t>
      </w:r>
      <w:r>
        <w:t xml:space="preserve">организациях </w:t>
      </w:r>
      <w:r w:rsidRPr="0019584D">
        <w:t xml:space="preserve"> (подразделениях) и на медицинских (фармацевтических) должностях в Вооруженных Силах СССР, СНГ и Российской Федерации, а также в медицинских </w:t>
      </w:r>
      <w:r>
        <w:t xml:space="preserve">организациях </w:t>
      </w:r>
      <w:r w:rsidRPr="0019584D">
        <w:t xml:space="preserve"> системы КГБ, ФСБ России, МВД России, МЧС России, ФАПСИ, ФСЖВ России, СВР России, ФПС России и ФСНП России, ГТК России, Федеральной службы Российской Федерации по контролю за оборотом наркотиков, Минюста России;</w:t>
      </w:r>
    </w:p>
    <w:p w:rsidR="00376490" w:rsidRPr="0019584D" w:rsidRDefault="00376490" w:rsidP="00376490">
      <w:pPr>
        <w:pStyle w:val="ConsPlusNormal"/>
        <w:ind w:firstLine="720"/>
      </w:pPr>
      <w:r w:rsidRPr="0019584D">
        <w:t xml:space="preserve">время нахождения на действительной военной службе (в органах внутренних дел) лиц офицерского состава (рядового и начальствующего состава органов внутренних дел), прапорщиков, мичманов и военнослужащих сверхсрочной службы, уволенных с действительной военной службы (из органов внутренних дел) по возрасту, болезни, сокращению штатов или ограниченному состоянию здоровья, если перерыв между днем увольнения с действительной военной службы (из органов внутренних дел) и днем поступления на работу в медицинские </w:t>
      </w:r>
      <w:r>
        <w:t xml:space="preserve">организации </w:t>
      </w:r>
      <w:r w:rsidRPr="0019584D">
        <w:t xml:space="preserve">  и учреждения социальной защиты населения не превысил 1 года. Ветеранам боевых действий на территории других государств, ветеранам, исполняющим обязанности военной службы в условиях чрезвычайного положения и вооруженных конфликтов, и гражданам, общая продолжительность военной службы которых в льготном исчислении составляет 25 лет и более, - независимо от продолжительности перерыва;</w:t>
      </w:r>
    </w:p>
    <w:p w:rsidR="00376490" w:rsidRPr="0019584D" w:rsidRDefault="00376490" w:rsidP="00376490">
      <w:pPr>
        <w:pStyle w:val="ConsPlusNormal"/>
        <w:ind w:firstLine="720"/>
      </w:pPr>
      <w:r w:rsidRPr="0019584D">
        <w:t xml:space="preserve">время работы в медицинских </w:t>
      </w:r>
      <w:r>
        <w:t>организациях</w:t>
      </w:r>
      <w:r w:rsidRPr="0019584D">
        <w:t xml:space="preserve"> и учреждениях социально</w:t>
      </w:r>
      <w:r>
        <w:t>го</w:t>
      </w:r>
      <w:r w:rsidRPr="0019584D">
        <w:t xml:space="preserve"> </w:t>
      </w:r>
      <w:r>
        <w:t>обслуживания</w:t>
      </w:r>
      <w:r w:rsidRPr="0019584D">
        <w:t xml:space="preserve"> в период учебы студентам медицинских высших и средних образовательных </w:t>
      </w:r>
      <w:r>
        <w:t>организаций</w:t>
      </w:r>
      <w:r w:rsidRPr="0019584D">
        <w:t xml:space="preserve">, независимо от продолжительности перерывов в работе, связанных с учебой, если за ней следовала работа в медицинских </w:t>
      </w:r>
      <w:r>
        <w:t>организациях</w:t>
      </w:r>
      <w:r w:rsidRPr="0019584D">
        <w:t xml:space="preserve"> и </w:t>
      </w:r>
      <w:r>
        <w:t>учреждениях</w:t>
      </w:r>
      <w:r w:rsidRPr="0019584D">
        <w:t xml:space="preserve"> социально</w:t>
      </w:r>
      <w:r>
        <w:t>го обслуживания</w:t>
      </w:r>
      <w:r w:rsidRPr="0019584D">
        <w:t>;</w:t>
      </w:r>
    </w:p>
    <w:p w:rsidR="00376490" w:rsidRPr="0019584D" w:rsidRDefault="00376490" w:rsidP="00376490">
      <w:pPr>
        <w:pStyle w:val="ConsPlusNormal"/>
        <w:ind w:firstLine="720"/>
      </w:pPr>
      <w:r w:rsidRPr="0019584D">
        <w:t>время непрерывной работы в приемниках-распределителях МВД России для лиц, задержанных за бродяжничество и попрошайничество;</w:t>
      </w:r>
    </w:p>
    <w:p w:rsidR="00376490" w:rsidRPr="0019584D" w:rsidRDefault="00376490" w:rsidP="00376490">
      <w:pPr>
        <w:pStyle w:val="ConsPlusNormal"/>
        <w:ind w:firstLine="720"/>
      </w:pPr>
      <w:r>
        <w:t>2</w:t>
      </w:r>
      <w:r w:rsidRPr="0019584D">
        <w:t xml:space="preserve">) работникам при условии, если нижеперечисленным периодам непосредственно предшествовала и за ними непосредственно следовала работа, дающая право на </w:t>
      </w:r>
      <w:r>
        <w:t>стимулирующую надбавку</w:t>
      </w:r>
      <w:r w:rsidRPr="0019584D">
        <w:t>:</w:t>
      </w:r>
    </w:p>
    <w:p w:rsidR="00376490" w:rsidRPr="0019584D" w:rsidRDefault="00376490" w:rsidP="00376490">
      <w:pPr>
        <w:pStyle w:val="ConsPlusNormal"/>
        <w:ind w:firstLine="720"/>
      </w:pPr>
      <w:r w:rsidRPr="0019584D">
        <w:t>время работы на выборных должностях в органах законодательной (представительной) и исполнительной власти и профсоюзных органах;</w:t>
      </w:r>
    </w:p>
    <w:p w:rsidR="00376490" w:rsidRPr="0019584D" w:rsidRDefault="00376490" w:rsidP="00376490">
      <w:pPr>
        <w:pStyle w:val="ConsPlusNormal"/>
        <w:ind w:firstLine="720"/>
      </w:pPr>
      <w:r w:rsidRPr="0019584D">
        <w:t>время, когда работник фактически не работал, но за ним сохранялось место работы (должность), а также время вынужденного прогула при незаконном увольнении или переводе на другую работу и последующем восстановлении на работе;</w:t>
      </w:r>
    </w:p>
    <w:p w:rsidR="00376490" w:rsidRPr="0019584D" w:rsidRDefault="00376490" w:rsidP="00376490">
      <w:pPr>
        <w:pStyle w:val="ConsPlusNormal"/>
        <w:ind w:firstLine="720"/>
      </w:pPr>
      <w:r w:rsidRPr="0019584D">
        <w:t>время по уходу за ребенком до достижения им возраста 3 лет;</w:t>
      </w:r>
    </w:p>
    <w:p w:rsidR="00376490" w:rsidRPr="0019584D" w:rsidRDefault="00376490" w:rsidP="00376490">
      <w:pPr>
        <w:pStyle w:val="ConsPlusNormal"/>
        <w:ind w:firstLine="720"/>
      </w:pPr>
      <w:r>
        <w:t>2.</w:t>
      </w:r>
      <w:r w:rsidRPr="0019584D">
        <w:t xml:space="preserve"> Стаж работы сохраняется:</w:t>
      </w:r>
    </w:p>
    <w:p w:rsidR="00376490" w:rsidRPr="0019584D" w:rsidRDefault="00376490" w:rsidP="00376490">
      <w:pPr>
        <w:pStyle w:val="ConsPlusNormal"/>
        <w:ind w:firstLine="720"/>
      </w:pPr>
      <w:r>
        <w:t>1</w:t>
      </w:r>
      <w:r w:rsidRPr="0019584D">
        <w:t>) не позднее одного месяца:</w:t>
      </w:r>
    </w:p>
    <w:p w:rsidR="00376490" w:rsidRPr="0019584D" w:rsidRDefault="00376490" w:rsidP="00376490">
      <w:pPr>
        <w:pStyle w:val="ConsPlusNormal"/>
        <w:ind w:firstLine="720"/>
      </w:pPr>
      <w:r w:rsidRPr="0019584D">
        <w:t xml:space="preserve"> со дня увольнения из медицинских </w:t>
      </w:r>
      <w:r>
        <w:t>организаций</w:t>
      </w:r>
      <w:r w:rsidRPr="0019584D">
        <w:t xml:space="preserve"> и</w:t>
      </w:r>
      <w:r>
        <w:t xml:space="preserve"> учреждений социального обслуживания</w:t>
      </w:r>
      <w:r w:rsidRPr="0019584D">
        <w:t>;</w:t>
      </w:r>
    </w:p>
    <w:p w:rsidR="00376490" w:rsidRPr="0019584D" w:rsidRDefault="00376490" w:rsidP="00376490">
      <w:pPr>
        <w:pStyle w:val="ConsPlusNormal"/>
        <w:ind w:firstLine="720"/>
      </w:pPr>
      <w:r w:rsidRPr="0019584D">
        <w:t xml:space="preserve"> после увольнения с научной или педагогической работы, которая непосредственно следовала за работой в медицинских </w:t>
      </w:r>
      <w:r>
        <w:t>организациях</w:t>
      </w:r>
      <w:r w:rsidRPr="0019584D">
        <w:t>,</w:t>
      </w:r>
      <w:r w:rsidRPr="00813C2C">
        <w:t xml:space="preserve"> </w:t>
      </w:r>
      <w:r>
        <w:t>учреждениях социального обслуживания</w:t>
      </w:r>
      <w:r w:rsidRPr="0019584D">
        <w:t>;</w:t>
      </w:r>
    </w:p>
    <w:p w:rsidR="00376490" w:rsidRPr="0019584D" w:rsidRDefault="00376490" w:rsidP="00376490">
      <w:pPr>
        <w:pStyle w:val="ConsPlusNormal"/>
        <w:ind w:firstLine="720"/>
      </w:pPr>
      <w:r w:rsidRPr="0019584D">
        <w:t xml:space="preserve"> после прекращения временной инвалидности или болезни, вызвавших увольнение из учреждений (подразделений) и с должностей, указанных в пункте </w:t>
      </w:r>
      <w:r>
        <w:lastRenderedPageBreak/>
        <w:t>31</w:t>
      </w:r>
      <w:r w:rsidRPr="0019584D">
        <w:t xml:space="preserve"> главы </w:t>
      </w:r>
      <w:r>
        <w:t>4</w:t>
      </w:r>
      <w:r w:rsidRPr="0019584D">
        <w:t xml:space="preserve"> настоящего Положения, а также в случае увольнения с работы, на которую работник был переведен по этим основаниям;</w:t>
      </w:r>
    </w:p>
    <w:p w:rsidR="00376490" w:rsidRPr="0019584D" w:rsidRDefault="00376490" w:rsidP="00376490">
      <w:pPr>
        <w:pStyle w:val="ConsPlusNormal"/>
        <w:ind w:firstLine="720"/>
      </w:pPr>
      <w:r w:rsidRPr="0019584D">
        <w:t xml:space="preserve"> со дня увольнения из органов управления здравоохранения, социальной защиты населения, органов Р</w:t>
      </w:r>
      <w:r>
        <w:t xml:space="preserve">оспотребнадзора, Федерального и </w:t>
      </w:r>
      <w:r w:rsidRPr="0019584D">
        <w:t>территориальных фондов обязательного медицинского страхования, страховых медицинских организаций, Фонда социального страхования Российской Федерации и его исполнительных органов, Российского общества Красного Креста, комитетов профсоюзов работников здравоохранения и с должностей доверенных врачей;</w:t>
      </w:r>
    </w:p>
    <w:p w:rsidR="00376490" w:rsidRPr="0019584D" w:rsidRDefault="00376490" w:rsidP="00376490">
      <w:pPr>
        <w:pStyle w:val="ConsPlusNormal"/>
        <w:ind w:firstLine="720"/>
      </w:pPr>
      <w:r w:rsidRPr="0019584D">
        <w:t xml:space="preserve"> после увольнения с работы на должностях медицинского персонала </w:t>
      </w:r>
      <w:r>
        <w:t>образовательных</w:t>
      </w:r>
      <w:r w:rsidRPr="0019584D">
        <w:t xml:space="preserve"> организаций, которая непосредственно следовала за работой в медицинских </w:t>
      </w:r>
      <w:r>
        <w:t>организациях</w:t>
      </w:r>
      <w:r w:rsidRPr="0019584D">
        <w:t>, учреждениях социально</w:t>
      </w:r>
      <w:r>
        <w:t>го обслуживания</w:t>
      </w:r>
      <w:r w:rsidRPr="0019584D">
        <w:t>;</w:t>
      </w:r>
    </w:p>
    <w:p w:rsidR="00376490" w:rsidRPr="0019584D" w:rsidRDefault="00376490" w:rsidP="00376490">
      <w:pPr>
        <w:pStyle w:val="ConsPlusNormal"/>
        <w:ind w:firstLine="720"/>
      </w:pPr>
      <w:r w:rsidRPr="0019584D">
        <w:t xml:space="preserve"> со дня увольнения из </w:t>
      </w:r>
      <w:r>
        <w:t xml:space="preserve">организаций </w:t>
      </w:r>
      <w:r w:rsidRPr="0019584D">
        <w:t xml:space="preserve">(структурных подразделений) независимо от форм собственности, осуществляющих в установленном порядке функции медицинских </w:t>
      </w:r>
      <w:r>
        <w:t>организациях</w:t>
      </w:r>
      <w:r w:rsidRPr="0019584D">
        <w:t xml:space="preserve">, при условии, если указанным периодам работы непосредственно предшествовала работа в медицинских </w:t>
      </w:r>
      <w:r>
        <w:t>организациях</w:t>
      </w:r>
      <w:r w:rsidRPr="0019584D">
        <w:t xml:space="preserve">, </w:t>
      </w:r>
      <w:r>
        <w:t>учреждениях</w:t>
      </w:r>
      <w:r w:rsidRPr="0019584D">
        <w:t xml:space="preserve"> социально</w:t>
      </w:r>
      <w:r>
        <w:t>го обслуживания</w:t>
      </w:r>
      <w:r w:rsidRPr="0019584D">
        <w:t>;</w:t>
      </w:r>
    </w:p>
    <w:p w:rsidR="00376490" w:rsidRPr="0019584D" w:rsidRDefault="00376490" w:rsidP="00376490">
      <w:pPr>
        <w:pStyle w:val="ConsPlusNormal"/>
        <w:tabs>
          <w:tab w:val="left" w:pos="709"/>
        </w:tabs>
        <w:ind w:firstLine="720"/>
      </w:pPr>
      <w:r>
        <w:t>2</w:t>
      </w:r>
      <w:r w:rsidRPr="0019584D">
        <w:t>) не позднее двух месяцев:</w:t>
      </w:r>
    </w:p>
    <w:p w:rsidR="00376490" w:rsidRDefault="00376490" w:rsidP="00376490">
      <w:pPr>
        <w:pStyle w:val="ConsPlusNormal"/>
        <w:ind w:firstLine="720"/>
      </w:pPr>
      <w:r w:rsidRPr="0019584D">
        <w:t xml:space="preserve"> со дня увольнения из медицинских </w:t>
      </w:r>
      <w:r>
        <w:t>организаций</w:t>
      </w:r>
      <w:r w:rsidRPr="0019584D">
        <w:t xml:space="preserve">, </w:t>
      </w:r>
      <w:r>
        <w:t>учреждений социального обслуживания</w:t>
      </w:r>
      <w:r w:rsidRPr="0019584D">
        <w:t xml:space="preserve"> и должностей, указанных в пункте </w:t>
      </w:r>
      <w:r>
        <w:t>31</w:t>
      </w:r>
      <w:r w:rsidRPr="0019584D">
        <w:t xml:space="preserve"> главы </w:t>
      </w:r>
      <w:r>
        <w:t>4</w:t>
      </w:r>
      <w:r w:rsidRPr="0019584D">
        <w:t xml:space="preserve"> настоящего Положения, после окончания обусловленного трудовым договором срока работы в районах Крайнего Севера и местностях, приравненных к районам Крайнего Севера.</w:t>
      </w:r>
    </w:p>
    <w:p w:rsidR="00376490" w:rsidRPr="0019584D" w:rsidRDefault="00376490" w:rsidP="00376490">
      <w:pPr>
        <w:pStyle w:val="ConsPlusNormal"/>
        <w:ind w:firstLine="720"/>
      </w:pPr>
      <w:r>
        <w:t xml:space="preserve"> </w:t>
      </w:r>
      <w:r w:rsidRPr="0019584D">
        <w:t>Перерыв в работе удлиняется на время, необходимое для переезда к новому месту жительства;</w:t>
      </w:r>
    </w:p>
    <w:p w:rsidR="00376490" w:rsidRPr="0019584D" w:rsidRDefault="00376490" w:rsidP="00376490">
      <w:pPr>
        <w:pStyle w:val="ConsPlusNormal"/>
        <w:ind w:firstLine="720"/>
      </w:pPr>
      <w:r w:rsidRPr="0019584D">
        <w:t xml:space="preserve"> после возвращения с работы в учреждениях Российской Федерации за границей или в международных </w:t>
      </w:r>
      <w:r>
        <w:t>организациях</w:t>
      </w:r>
      <w:r w:rsidRPr="0019584D">
        <w:t xml:space="preserve">, если работе за границей непосредственно предшествовала работа в учреждениях, предусмотренных в пункте </w:t>
      </w:r>
      <w:r>
        <w:t>31</w:t>
      </w:r>
      <w:r w:rsidRPr="0019584D">
        <w:t xml:space="preserve"> главы </w:t>
      </w:r>
      <w:r>
        <w:t>4</w:t>
      </w:r>
      <w:r w:rsidRPr="0019584D">
        <w:t xml:space="preserve"> настоящего Положения.</w:t>
      </w:r>
    </w:p>
    <w:p w:rsidR="00376490" w:rsidRPr="0019584D" w:rsidRDefault="00376490" w:rsidP="00376490">
      <w:pPr>
        <w:pStyle w:val="ConsPlusNormal"/>
        <w:ind w:firstLine="720"/>
      </w:pPr>
      <w:r w:rsidRPr="0019584D">
        <w:t>Время переезда к месту жительства и нахождения в отпуске, не использованное за время работы за границей, в указанный двухмесячный срок не включается.</w:t>
      </w:r>
    </w:p>
    <w:p w:rsidR="00376490" w:rsidRPr="0019584D" w:rsidRDefault="00376490" w:rsidP="00376490">
      <w:pPr>
        <w:pStyle w:val="ConsPlusNormal"/>
        <w:ind w:firstLine="720"/>
      </w:pPr>
      <w:r w:rsidRPr="0019584D">
        <w:t>Этот же порядок применяется в отношении членов семей, находившихся за границей вместе с работником;</w:t>
      </w:r>
    </w:p>
    <w:p w:rsidR="00376490" w:rsidRPr="0019584D" w:rsidRDefault="00376490" w:rsidP="00376490">
      <w:pPr>
        <w:pStyle w:val="ConsPlusNormal"/>
        <w:ind w:firstLine="720"/>
      </w:pPr>
      <w:r>
        <w:t>3</w:t>
      </w:r>
      <w:r w:rsidRPr="0019584D">
        <w:t>) не позднее трех месяцев:</w:t>
      </w:r>
    </w:p>
    <w:p w:rsidR="00376490" w:rsidRPr="0019584D" w:rsidRDefault="00376490" w:rsidP="00376490">
      <w:pPr>
        <w:pStyle w:val="ConsPlusNormal"/>
        <w:ind w:firstLine="720"/>
      </w:pPr>
      <w:r w:rsidRPr="0019584D">
        <w:t xml:space="preserve"> после окончания </w:t>
      </w:r>
      <w:r>
        <w:t xml:space="preserve">  </w:t>
      </w:r>
      <w:r w:rsidRPr="0019584D">
        <w:t>профессионально образовательн</w:t>
      </w:r>
      <w:r>
        <w:t>ой организации и</w:t>
      </w:r>
      <w:r w:rsidRPr="0019584D">
        <w:t xml:space="preserve"> образовательн</w:t>
      </w:r>
      <w:r>
        <w:t>ой организации</w:t>
      </w:r>
      <w:r w:rsidRPr="0019584D">
        <w:t xml:space="preserve"> высшего образования, аспирантуры, докторантуры, клинической ординатуры и интернатуры;</w:t>
      </w:r>
    </w:p>
    <w:p w:rsidR="00376490" w:rsidRPr="0019584D" w:rsidRDefault="00376490" w:rsidP="00376490">
      <w:pPr>
        <w:pStyle w:val="ConsPlusNormal"/>
        <w:ind w:firstLine="720"/>
      </w:pPr>
      <w:r w:rsidRPr="0019584D">
        <w:t xml:space="preserve"> со дня увольнения в связи с ликвидацией </w:t>
      </w:r>
      <w:r>
        <w:t>учреждения</w:t>
      </w:r>
      <w:r w:rsidRPr="0019584D">
        <w:t xml:space="preserve"> (подразделения) либо сокращением численности или штата работников </w:t>
      </w:r>
      <w:r>
        <w:t>учреждения</w:t>
      </w:r>
      <w:r w:rsidRPr="0019584D">
        <w:t xml:space="preserve"> (подразделения);</w:t>
      </w:r>
    </w:p>
    <w:p w:rsidR="00376490" w:rsidRPr="0019584D" w:rsidRDefault="00376490" w:rsidP="00376490">
      <w:pPr>
        <w:pStyle w:val="ConsPlusNormal"/>
        <w:ind w:firstLine="720"/>
      </w:pPr>
      <w:r w:rsidRPr="0019584D">
        <w:t xml:space="preserve"> со дня увольнения с работы (службы) в военно-медицинских </w:t>
      </w:r>
      <w:r>
        <w:t>организациях</w:t>
      </w:r>
      <w:r w:rsidRPr="0019584D">
        <w:t xml:space="preserve"> (подразделениях) и с медицинских (фармацевтических) должностей в Вооруженных Силах СССР, СНГ и Российской Федерации, а также в медицинских  </w:t>
      </w:r>
      <w:r>
        <w:t>организациях</w:t>
      </w:r>
      <w:r w:rsidRPr="0019584D">
        <w:t xml:space="preserve"> системы КГБ, ФСБ России, МВД России, МЧС России, ФАПСИ, ФСЖВ России, СВР России, ФПС России и ФСНП России, ГТК России, Федеральной службы Российской Федерации по контролю за оборотом наркотиков, не считая времени переезда;</w:t>
      </w:r>
    </w:p>
    <w:p w:rsidR="00376490" w:rsidRPr="0019584D" w:rsidRDefault="00376490" w:rsidP="00376490">
      <w:pPr>
        <w:pStyle w:val="ConsPlusNormal"/>
        <w:ind w:firstLine="720"/>
      </w:pPr>
      <w:r>
        <w:lastRenderedPageBreak/>
        <w:t>4</w:t>
      </w:r>
      <w:r w:rsidRPr="0019584D">
        <w:t xml:space="preserve">) не позднее шести месяцев со дня увольнения в связи с ликвидацией </w:t>
      </w:r>
      <w:r>
        <w:t>учреждения</w:t>
      </w:r>
      <w:r w:rsidRPr="0019584D">
        <w:t xml:space="preserve"> (подразделений) либо сокращением численности или штата работников </w:t>
      </w:r>
      <w:r>
        <w:t>учреждения</w:t>
      </w:r>
      <w:r w:rsidRPr="0019584D">
        <w:t xml:space="preserve"> (подразделений), расположенных в районах Крайнего Севера и приравненных к ним местностях;</w:t>
      </w:r>
    </w:p>
    <w:p w:rsidR="00376490" w:rsidRPr="0019584D" w:rsidRDefault="00376490" w:rsidP="00376490">
      <w:pPr>
        <w:pStyle w:val="ConsPlusNormal"/>
        <w:ind w:firstLine="720"/>
      </w:pPr>
      <w:r>
        <w:t>5</w:t>
      </w:r>
      <w:r w:rsidRPr="0019584D">
        <w:t xml:space="preserve">) не позднее одного года со дня увольнения с военной службы, не считая времени переезда, если службе непосредственно предшествовала работа в учреждениях (подразделениях), перечисленных в пункте </w:t>
      </w:r>
      <w:r>
        <w:t>31</w:t>
      </w:r>
      <w:r w:rsidRPr="0019584D">
        <w:t xml:space="preserve"> главы </w:t>
      </w:r>
      <w:r>
        <w:t>4</w:t>
      </w:r>
      <w:r w:rsidRPr="0019584D">
        <w:t xml:space="preserve"> Положения;</w:t>
      </w:r>
    </w:p>
    <w:p w:rsidR="00376490" w:rsidRPr="0019584D" w:rsidRDefault="00376490" w:rsidP="00376490">
      <w:pPr>
        <w:pStyle w:val="ConsPlusNormal"/>
        <w:ind w:firstLine="720"/>
      </w:pPr>
      <w:r>
        <w:t xml:space="preserve">6) </w:t>
      </w:r>
      <w:r w:rsidRPr="0019584D">
        <w:t xml:space="preserve"> стаж работы сохраняется независимо от продолжительности перерыва в работе и наличия во время перерыва другой работы при условии, если перерыву непосредственно предшествовала работа в </w:t>
      </w:r>
      <w:r>
        <w:t>учреждениях</w:t>
      </w:r>
      <w:r w:rsidRPr="0019584D">
        <w:t xml:space="preserve"> (подразделениях), перечисленных в пункте </w:t>
      </w:r>
      <w:r>
        <w:t>31</w:t>
      </w:r>
      <w:r w:rsidRPr="0019584D">
        <w:t xml:space="preserve"> главы </w:t>
      </w:r>
      <w:r>
        <w:t>4</w:t>
      </w:r>
      <w:r w:rsidRPr="0019584D">
        <w:t xml:space="preserve"> настоящего Положения:</w:t>
      </w:r>
    </w:p>
    <w:p w:rsidR="00376490" w:rsidRPr="0019584D" w:rsidRDefault="00376490" w:rsidP="00376490">
      <w:pPr>
        <w:pStyle w:val="ConsPlusNormal"/>
        <w:ind w:firstLine="720"/>
      </w:pPr>
      <w:r w:rsidRPr="0019584D">
        <w:t xml:space="preserve"> эвакуируемым или выезжающим в добровольном порядке из зон радиоактивного загрязнения;</w:t>
      </w:r>
    </w:p>
    <w:p w:rsidR="00376490" w:rsidRPr="0019584D" w:rsidRDefault="00376490" w:rsidP="00376490">
      <w:pPr>
        <w:pStyle w:val="ConsPlusNormal"/>
        <w:ind w:firstLine="720"/>
      </w:pPr>
      <w:r w:rsidRPr="0019584D">
        <w:t xml:space="preserve"> зарегистрированным в государственной службе занятости населения в качестве безработных граждан; получающим стипендию в период профессиональной подготовки (переподготовки) по направлению органов по труду и занятости; принимающим участие в оплачиваемых общественных работах с учетом времени, необходимого для переезда по направлению государственной службы занятости населения в другую местность и для трудоустройства;</w:t>
      </w:r>
    </w:p>
    <w:p w:rsidR="00376490" w:rsidRPr="0019584D" w:rsidRDefault="00376490" w:rsidP="00376490">
      <w:pPr>
        <w:pStyle w:val="ConsPlusNormal"/>
        <w:ind w:firstLine="720"/>
      </w:pPr>
      <w:r w:rsidRPr="0019584D">
        <w:t xml:space="preserve"> покинувшим постоянное место жительства и работу в связи с осложнением межнациональных отношений;</w:t>
      </w:r>
    </w:p>
    <w:p w:rsidR="00376490" w:rsidRPr="0019584D" w:rsidRDefault="00376490" w:rsidP="00376490">
      <w:pPr>
        <w:pStyle w:val="ConsPlusNormal"/>
        <w:ind w:firstLine="720"/>
      </w:pPr>
      <w:r w:rsidRPr="0019584D">
        <w:t xml:space="preserve"> гражданам, которые приобрели право на трудовую или страховую пенсию в период работы в медицинские </w:t>
      </w:r>
      <w:r>
        <w:t xml:space="preserve">организации </w:t>
      </w:r>
      <w:r w:rsidRPr="0019584D">
        <w:t>или учреждения социальной защиты населения;</w:t>
      </w:r>
    </w:p>
    <w:p w:rsidR="00376490" w:rsidRPr="0019584D" w:rsidRDefault="00376490" w:rsidP="00376490">
      <w:pPr>
        <w:pStyle w:val="ConsPlusNormal"/>
        <w:ind w:firstLine="720"/>
      </w:pPr>
      <w:r w:rsidRPr="0019584D">
        <w:t xml:space="preserve"> женам (мужьям) военнослужащих (лиц рядового и начальствующего состава органов внутренних дел), увольняющимся с работы по собственному желанию из учреждений (подразделений), перечисленных в пункте </w:t>
      </w:r>
      <w:r>
        <w:t>31</w:t>
      </w:r>
      <w:r w:rsidRPr="0019584D">
        <w:t xml:space="preserve"> главы </w:t>
      </w:r>
      <w:r>
        <w:t>4</w:t>
      </w:r>
      <w:r w:rsidRPr="0019584D">
        <w:t xml:space="preserve"> настоящего Положения, в связи с переводом мужа (жены) военнослужащего (лиц рядового, начальствующего состава органов внутренних дел) в другую местность или переездом мужа (жены) в связи с увольнением с военной службы и из органов внутренних дел;</w:t>
      </w:r>
    </w:p>
    <w:p w:rsidR="00376490" w:rsidRPr="0019584D" w:rsidRDefault="00376490" w:rsidP="00376490">
      <w:pPr>
        <w:pStyle w:val="ConsPlusNormal"/>
        <w:ind w:firstLine="720"/>
      </w:pPr>
      <w:r>
        <w:t>7</w:t>
      </w:r>
      <w:r w:rsidRPr="0019584D">
        <w:t>) стаж работы сохраняется также в случаях:</w:t>
      </w:r>
    </w:p>
    <w:p w:rsidR="00376490" w:rsidRPr="0019584D" w:rsidRDefault="00376490" w:rsidP="00376490">
      <w:pPr>
        <w:pStyle w:val="ConsPlusNormal"/>
        <w:ind w:firstLine="720"/>
      </w:pPr>
      <w:r w:rsidRPr="0019584D">
        <w:t xml:space="preserve"> расторжения трудового договора в связи с уходом за ребенком в возрасте до 14 лет (в том числе находящимся на их попечении) или ребенком-инвалидом в возрасте до 16 лет при поступлении на работу до достижения ребенком указанного возраста;</w:t>
      </w:r>
    </w:p>
    <w:p w:rsidR="00376490" w:rsidRPr="0019584D" w:rsidRDefault="00376490" w:rsidP="00376490">
      <w:pPr>
        <w:pStyle w:val="ConsPlusNormal"/>
        <w:ind w:firstLine="720"/>
      </w:pPr>
      <w:r>
        <w:t>3</w:t>
      </w:r>
      <w:r w:rsidRPr="0019584D">
        <w:t xml:space="preserve">. Перерывы в работе, предусмотренные подпунктами </w:t>
      </w:r>
      <w:r>
        <w:t>1-5</w:t>
      </w:r>
      <w:r w:rsidRPr="0019584D">
        <w:t xml:space="preserve"> пункта 2 настоящего Порядка, в стаж непрерывной работы, дающий право на </w:t>
      </w:r>
      <w:r>
        <w:t>стимулирующую надбавку</w:t>
      </w:r>
      <w:r w:rsidRPr="0019584D">
        <w:t>, не включаются.</w:t>
      </w:r>
    </w:p>
    <w:p w:rsidR="00376490" w:rsidRPr="0019584D" w:rsidRDefault="00376490" w:rsidP="00376490">
      <w:pPr>
        <w:pStyle w:val="ConsPlusNormal"/>
        <w:ind w:firstLine="720"/>
      </w:pPr>
      <w:r>
        <w:t>4</w:t>
      </w:r>
      <w:r w:rsidRPr="0019584D">
        <w:t xml:space="preserve">. В стаж работы не засчитывается и прерывает его время работы в </w:t>
      </w:r>
      <w:r>
        <w:t>учреждениях</w:t>
      </w:r>
      <w:r w:rsidRPr="0019584D">
        <w:t xml:space="preserve">, не предусмотренных номенклатурой медицинских </w:t>
      </w:r>
      <w:r>
        <w:t>организаций</w:t>
      </w:r>
      <w:r w:rsidRPr="0019584D">
        <w:t xml:space="preserve"> и </w:t>
      </w:r>
      <w:r>
        <w:t>учреждений социального обслуживания</w:t>
      </w:r>
      <w:r w:rsidRPr="0019584D">
        <w:t xml:space="preserve">, за исключением </w:t>
      </w:r>
      <w:r>
        <w:t>учреждений</w:t>
      </w:r>
      <w:r w:rsidRPr="0019584D">
        <w:t>, упомянутых в настоящем Порядке.</w:t>
      </w:r>
    </w:p>
    <w:p w:rsidR="00376490" w:rsidRDefault="00376490" w:rsidP="0081530D">
      <w:pPr>
        <w:pStyle w:val="ConsPlusNormal"/>
        <w:ind w:firstLine="720"/>
      </w:pPr>
      <w:r>
        <w:t>5</w:t>
      </w:r>
      <w:r w:rsidRPr="0019584D">
        <w:t>. Работникам, занимающим по совместительству штатные должности медицинского персонала в</w:t>
      </w:r>
      <w:r>
        <w:t xml:space="preserve"> учреждениях социального обслуживания</w:t>
      </w:r>
      <w:r w:rsidRPr="0019584D">
        <w:t xml:space="preserve">, </w:t>
      </w:r>
      <w:r>
        <w:t>выплаты стимулирующего характера</w:t>
      </w:r>
      <w:r w:rsidRPr="0019584D">
        <w:t xml:space="preserve"> устанавлива</w:t>
      </w:r>
      <w:r>
        <w:t>ю</w:t>
      </w:r>
      <w:r w:rsidRPr="0019584D">
        <w:t>тся по каждой должности в порядке и условиях, пред</w:t>
      </w:r>
      <w:r w:rsidR="0081530D">
        <w:t>усмотренных для этих должностей.</w:t>
      </w:r>
    </w:p>
    <w:p w:rsidR="00376490" w:rsidRDefault="00376490" w:rsidP="00376490">
      <w:pPr>
        <w:ind w:left="4941"/>
      </w:pPr>
    </w:p>
    <w:p w:rsidR="00376490" w:rsidRDefault="00376490" w:rsidP="00376490">
      <w:pPr>
        <w:ind w:left="4941"/>
      </w:pPr>
      <w:r>
        <w:t>Приложение 4</w:t>
      </w:r>
    </w:p>
    <w:p w:rsidR="00376490" w:rsidRPr="00981EC4" w:rsidRDefault="00376490" w:rsidP="00376490">
      <w:pPr>
        <w:ind w:left="5672" w:firstLine="0"/>
      </w:pPr>
      <w:r w:rsidRPr="00167059">
        <w:t xml:space="preserve">к положению об оплате труда работников </w:t>
      </w:r>
      <w:r>
        <w:t>ОГБУСО</w:t>
      </w:r>
      <w:r w:rsidRPr="00167059">
        <w:t xml:space="preserve"> «Усть-Илимский дом-интернат для престарелых и инвалидов «Лидер»</w:t>
      </w:r>
      <w:r>
        <w:t>, утвержденному приказом директора от 26.04.2017 г. № 95</w:t>
      </w:r>
    </w:p>
    <w:p w:rsidR="00376490" w:rsidRDefault="00376490" w:rsidP="00376490">
      <w:pPr>
        <w:ind w:firstLine="0"/>
      </w:pPr>
    </w:p>
    <w:p w:rsidR="00376490" w:rsidRPr="008169F7" w:rsidRDefault="00376490" w:rsidP="00376490">
      <w:pPr>
        <w:jc w:val="center"/>
        <w:rPr>
          <w:sz w:val="18"/>
          <w:szCs w:val="18"/>
        </w:rPr>
      </w:pPr>
      <w:r w:rsidRPr="008169F7">
        <w:rPr>
          <w:sz w:val="18"/>
          <w:szCs w:val="18"/>
        </w:rPr>
        <w:t>Карта оценки эффективности деятельности работника административно-управленческого персонала</w:t>
      </w:r>
    </w:p>
    <w:p w:rsidR="00376490" w:rsidRPr="008169F7" w:rsidRDefault="00376490" w:rsidP="00376490">
      <w:pPr>
        <w:jc w:val="center"/>
        <w:rPr>
          <w:sz w:val="18"/>
          <w:szCs w:val="18"/>
        </w:rPr>
      </w:pPr>
      <w:r w:rsidRPr="008169F7">
        <w:rPr>
          <w:sz w:val="18"/>
          <w:szCs w:val="18"/>
        </w:rPr>
        <w:t>ФИО _______________________________________________________________________________</w:t>
      </w:r>
    </w:p>
    <w:p w:rsidR="00376490" w:rsidRPr="008169F7" w:rsidRDefault="00376490" w:rsidP="00376490">
      <w:pPr>
        <w:jc w:val="center"/>
        <w:rPr>
          <w:sz w:val="18"/>
          <w:szCs w:val="18"/>
        </w:rPr>
      </w:pPr>
      <w:r w:rsidRPr="008169F7">
        <w:rPr>
          <w:sz w:val="18"/>
          <w:szCs w:val="18"/>
        </w:rPr>
        <w:t>______________ год</w:t>
      </w:r>
    </w:p>
    <w:p w:rsidR="00376490" w:rsidRPr="008169F7" w:rsidRDefault="00376490" w:rsidP="00376490">
      <w:pPr>
        <w:jc w:val="center"/>
        <w:rPr>
          <w:sz w:val="18"/>
          <w:szCs w:val="18"/>
        </w:rPr>
      </w:pPr>
    </w:p>
    <w:tbl>
      <w:tblPr>
        <w:tblStyle w:val="a8"/>
        <w:tblW w:w="11482" w:type="dxa"/>
        <w:tblInd w:w="-1026" w:type="dxa"/>
        <w:tblLayout w:type="fixed"/>
        <w:tblLook w:val="04A0"/>
      </w:tblPr>
      <w:tblGrid>
        <w:gridCol w:w="426"/>
        <w:gridCol w:w="2693"/>
        <w:gridCol w:w="4961"/>
        <w:gridCol w:w="851"/>
        <w:gridCol w:w="425"/>
        <w:gridCol w:w="425"/>
        <w:gridCol w:w="425"/>
        <w:gridCol w:w="426"/>
        <w:gridCol w:w="425"/>
        <w:gridCol w:w="425"/>
      </w:tblGrid>
      <w:tr w:rsidR="00376490" w:rsidRPr="008169F7" w:rsidTr="0081530D">
        <w:trPr>
          <w:trHeight w:val="319"/>
        </w:trPr>
        <w:tc>
          <w:tcPr>
            <w:tcW w:w="426" w:type="dxa"/>
            <w:vMerge w:val="restart"/>
          </w:tcPr>
          <w:p w:rsidR="00376490" w:rsidRPr="008169F7" w:rsidRDefault="00376490" w:rsidP="0081530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8169F7">
              <w:rPr>
                <w:sz w:val="18"/>
                <w:szCs w:val="18"/>
              </w:rPr>
              <w:t>п/п</w:t>
            </w:r>
          </w:p>
        </w:tc>
        <w:tc>
          <w:tcPr>
            <w:tcW w:w="2693" w:type="dxa"/>
            <w:vMerge w:val="restart"/>
          </w:tcPr>
          <w:p w:rsidR="00376490" w:rsidRPr="008169F7" w:rsidRDefault="00376490" w:rsidP="0081530D">
            <w:pPr>
              <w:ind w:firstLine="0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Показатель эффективности деятельности работников</w:t>
            </w:r>
          </w:p>
        </w:tc>
        <w:tc>
          <w:tcPr>
            <w:tcW w:w="4961" w:type="dxa"/>
            <w:vMerge w:val="restart"/>
          </w:tcPr>
          <w:p w:rsidR="00376490" w:rsidRPr="008169F7" w:rsidRDefault="00376490" w:rsidP="0081530D">
            <w:pPr>
              <w:ind w:firstLine="0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Критерии оценки качества социального обслуживания</w:t>
            </w:r>
          </w:p>
        </w:tc>
        <w:tc>
          <w:tcPr>
            <w:tcW w:w="851" w:type="dxa"/>
            <w:vMerge w:val="restart"/>
          </w:tcPr>
          <w:p w:rsidR="00376490" w:rsidRPr="008169F7" w:rsidRDefault="00376490" w:rsidP="0081530D">
            <w:pPr>
              <w:ind w:firstLine="0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Количество баллов</w:t>
            </w:r>
          </w:p>
        </w:tc>
        <w:tc>
          <w:tcPr>
            <w:tcW w:w="2551" w:type="dxa"/>
            <w:gridSpan w:val="6"/>
          </w:tcPr>
          <w:p w:rsidR="00376490" w:rsidRPr="008169F7" w:rsidRDefault="00376490" w:rsidP="0081530D">
            <w:pPr>
              <w:jc w:val="center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Период</w:t>
            </w:r>
          </w:p>
        </w:tc>
      </w:tr>
      <w:tr w:rsidR="00376490" w:rsidRPr="008169F7" w:rsidTr="0081530D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76490" w:rsidRPr="008169F7" w:rsidRDefault="00376490" w:rsidP="00815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76490" w:rsidRPr="008169F7" w:rsidRDefault="00376490" w:rsidP="00815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:rsidR="00376490" w:rsidRPr="008169F7" w:rsidRDefault="00376490" w:rsidP="00815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76490" w:rsidRPr="008169F7" w:rsidRDefault="00376490" w:rsidP="00815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376490" w:rsidRPr="008169F7" w:rsidRDefault="00376490" w:rsidP="0081530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ind w:firstLine="0"/>
              <w:rPr>
                <w:sz w:val="16"/>
                <w:szCs w:val="16"/>
              </w:rPr>
            </w:pPr>
          </w:p>
        </w:tc>
      </w:tr>
      <w:tr w:rsidR="00376490" w:rsidRPr="008169F7" w:rsidTr="0081530D">
        <w:trPr>
          <w:trHeight w:val="10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490" w:rsidRPr="008169F7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0" w:rsidRPr="008169F7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76490" w:rsidRPr="008169F7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Своевременное и качественное предоставление услуг в сфере социального обслуживания в рамках реализации государственного задания учреждением, достижение показателей эффективности деятельности учреждения, а также выполнение поручений в соответствии с должностными обязанностями и отсутствие официально зафиксированных замечаний, нарушений сроков и т.п.</w:t>
            </w:r>
          </w:p>
        </w:tc>
        <w:tc>
          <w:tcPr>
            <w:tcW w:w="851" w:type="dxa"/>
          </w:tcPr>
          <w:p w:rsidR="00376490" w:rsidRPr="008169F7" w:rsidRDefault="00376490" w:rsidP="0081530D">
            <w:pPr>
              <w:ind w:firstLine="0"/>
              <w:rPr>
                <w:sz w:val="18"/>
                <w:szCs w:val="18"/>
              </w:rPr>
            </w:pPr>
            <w:r w:rsidRPr="0081530D">
              <w:rPr>
                <w:sz w:val="18"/>
                <w:szCs w:val="18"/>
              </w:rPr>
              <w:t>от - 3 до +3</w:t>
            </w: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8169F7" w:rsidTr="0081530D">
        <w:trPr>
          <w:trHeight w:val="64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376490" w:rsidRPr="008169F7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376490" w:rsidRPr="008169F7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Соблюдение правил охраны труда и техники безопасности, пожарной безопасности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76490" w:rsidRPr="008169F7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Отсутствие предписаний и (или) нарушений, выявленных в ходе проверок надзорных органов и текущих проверок уполномоченных должностных лиц учреждения, касающихся направления деятельности работника, либо отсутствие самих проверок, соблюдение мер противопожарной, антитеррористической безопасности, правил по охране труда</w:t>
            </w:r>
          </w:p>
        </w:tc>
        <w:tc>
          <w:tcPr>
            <w:tcW w:w="851" w:type="dxa"/>
          </w:tcPr>
          <w:p w:rsidR="00376490" w:rsidRPr="008169F7" w:rsidRDefault="00376490" w:rsidP="0081530D">
            <w:pPr>
              <w:ind w:firstLine="0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от -</w:t>
            </w:r>
            <w:r>
              <w:rPr>
                <w:sz w:val="18"/>
                <w:szCs w:val="18"/>
              </w:rPr>
              <w:t xml:space="preserve"> </w:t>
            </w:r>
            <w:r w:rsidR="0081530D">
              <w:rPr>
                <w:sz w:val="18"/>
                <w:szCs w:val="18"/>
              </w:rPr>
              <w:t>3</w:t>
            </w:r>
            <w:r w:rsidRPr="008169F7">
              <w:rPr>
                <w:sz w:val="18"/>
                <w:szCs w:val="18"/>
              </w:rPr>
              <w:t xml:space="preserve"> до +</w:t>
            </w:r>
            <w:r w:rsidR="0081530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8169F7" w:rsidTr="0081530D">
        <w:trPr>
          <w:trHeight w:val="37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376490" w:rsidRPr="008169F7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376490" w:rsidRPr="008169F7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 xml:space="preserve">Соблюдение санитарных норм и правил 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76490" w:rsidRPr="008169F7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Отсутствие предписаний и (или) нарушений, выявленных в ходе проверок надзорных органов и текущих проверок уполномоченных должностных лиц учреждения, касающихся направления деятельности работника, либо отсутствие самих проверок, соблюдение санитарно-гигиенических правил</w:t>
            </w:r>
          </w:p>
        </w:tc>
        <w:tc>
          <w:tcPr>
            <w:tcW w:w="851" w:type="dxa"/>
          </w:tcPr>
          <w:p w:rsidR="00376490" w:rsidRPr="008169F7" w:rsidRDefault="00376490" w:rsidP="0081530D">
            <w:pPr>
              <w:ind w:firstLine="0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от -</w:t>
            </w:r>
            <w:r>
              <w:rPr>
                <w:sz w:val="18"/>
                <w:szCs w:val="18"/>
              </w:rPr>
              <w:t xml:space="preserve"> </w:t>
            </w:r>
            <w:r w:rsidR="0081530D">
              <w:rPr>
                <w:sz w:val="18"/>
                <w:szCs w:val="18"/>
              </w:rPr>
              <w:t>3</w:t>
            </w:r>
            <w:r w:rsidRPr="008169F7">
              <w:rPr>
                <w:sz w:val="18"/>
                <w:szCs w:val="18"/>
              </w:rPr>
              <w:t xml:space="preserve"> до +</w:t>
            </w:r>
            <w:r w:rsidR="0081530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8169F7" w:rsidTr="0081530D">
        <w:trPr>
          <w:trHeight w:val="60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376490" w:rsidRPr="008169F7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376490" w:rsidRPr="008169F7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 xml:space="preserve">Удовлетворенность граждан качеством и количеством предоставленных социальных услуг 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76490" w:rsidRPr="008169F7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Наличие письменных поощрений (благодарностей, грамот), отсутствие  жалоб на качество услуг, грубых нарушений, замечаний, признанных обоснованными</w:t>
            </w:r>
          </w:p>
        </w:tc>
        <w:tc>
          <w:tcPr>
            <w:tcW w:w="851" w:type="dxa"/>
          </w:tcPr>
          <w:p w:rsidR="00376490" w:rsidRPr="008169F7" w:rsidRDefault="00376490" w:rsidP="0081530D">
            <w:pPr>
              <w:ind w:firstLine="0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от -</w:t>
            </w:r>
            <w:r>
              <w:rPr>
                <w:sz w:val="18"/>
                <w:szCs w:val="18"/>
              </w:rPr>
              <w:t xml:space="preserve"> </w:t>
            </w:r>
            <w:r w:rsidR="0081530D">
              <w:rPr>
                <w:sz w:val="18"/>
                <w:szCs w:val="18"/>
              </w:rPr>
              <w:t>3</w:t>
            </w:r>
            <w:r w:rsidRPr="008169F7">
              <w:rPr>
                <w:sz w:val="18"/>
                <w:szCs w:val="18"/>
              </w:rPr>
              <w:t xml:space="preserve"> до +</w:t>
            </w:r>
            <w:r w:rsidR="0081530D">
              <w:rPr>
                <w:sz w:val="18"/>
                <w:szCs w:val="18"/>
              </w:rPr>
              <w:t>3</w:t>
            </w:r>
          </w:p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8169F7" w:rsidTr="0081530D">
        <w:trPr>
          <w:trHeight w:val="55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376490" w:rsidRPr="008169F7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376490" w:rsidRPr="008169F7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Освоение программ повышения квалификации или профессиональной подготовки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76490" w:rsidRPr="008169F7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Прохождение в установленные сроки курсов или программ повышения квалификации</w:t>
            </w:r>
          </w:p>
          <w:p w:rsidR="00376490" w:rsidRPr="008169F7" w:rsidRDefault="00376490" w:rsidP="008153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76490" w:rsidRPr="008169F7" w:rsidRDefault="00376490" w:rsidP="0081530D">
            <w:pPr>
              <w:ind w:firstLine="0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от -</w:t>
            </w:r>
            <w:r>
              <w:rPr>
                <w:sz w:val="18"/>
                <w:szCs w:val="18"/>
              </w:rPr>
              <w:t xml:space="preserve"> </w:t>
            </w:r>
            <w:r w:rsidR="0081530D">
              <w:rPr>
                <w:sz w:val="18"/>
                <w:szCs w:val="18"/>
              </w:rPr>
              <w:t>3</w:t>
            </w:r>
            <w:r w:rsidRPr="008169F7">
              <w:rPr>
                <w:sz w:val="18"/>
                <w:szCs w:val="18"/>
              </w:rPr>
              <w:t xml:space="preserve"> до +</w:t>
            </w:r>
            <w:r w:rsidR="0081530D">
              <w:rPr>
                <w:sz w:val="18"/>
                <w:szCs w:val="18"/>
              </w:rPr>
              <w:t>3</w:t>
            </w:r>
          </w:p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8169F7" w:rsidTr="0081530D">
        <w:trPr>
          <w:trHeight w:val="91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376490" w:rsidRPr="008169F7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376490" w:rsidRPr="008169F7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 xml:space="preserve">Выполнение работником разовых особо важных работ и поручений не связанных с исполнением должностной инструкции 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76490" w:rsidRPr="008169F7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Наличие выполненных работ и поручений, качество, исполнение</w:t>
            </w:r>
          </w:p>
        </w:tc>
        <w:tc>
          <w:tcPr>
            <w:tcW w:w="851" w:type="dxa"/>
          </w:tcPr>
          <w:p w:rsidR="00376490" w:rsidRPr="008169F7" w:rsidRDefault="00376490" w:rsidP="0081530D">
            <w:pPr>
              <w:ind w:firstLine="0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от 0 до +</w:t>
            </w:r>
            <w:r w:rsidR="0081530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8169F7" w:rsidTr="0081530D">
        <w:trPr>
          <w:trHeight w:val="55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376490" w:rsidRPr="008169F7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376490" w:rsidRPr="008169F7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Своевременность предоставления отчетности, служебных записок, сведений и их качество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76490" w:rsidRPr="008169F7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Оперативность и качество, наличие или отсутствие замечаний к поданной информации</w:t>
            </w:r>
          </w:p>
        </w:tc>
        <w:tc>
          <w:tcPr>
            <w:tcW w:w="851" w:type="dxa"/>
          </w:tcPr>
          <w:p w:rsidR="00376490" w:rsidRPr="008169F7" w:rsidRDefault="00376490" w:rsidP="0081530D">
            <w:pPr>
              <w:ind w:firstLine="0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 xml:space="preserve">от – </w:t>
            </w:r>
            <w:r w:rsidR="0081530D">
              <w:rPr>
                <w:sz w:val="18"/>
                <w:szCs w:val="18"/>
              </w:rPr>
              <w:t>3</w:t>
            </w:r>
            <w:r w:rsidRPr="008169F7">
              <w:rPr>
                <w:sz w:val="18"/>
                <w:szCs w:val="18"/>
              </w:rPr>
              <w:t xml:space="preserve"> до + </w:t>
            </w:r>
            <w:r w:rsidR="0081530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8169F7" w:rsidTr="0081530D">
        <w:trPr>
          <w:trHeight w:val="526"/>
        </w:trPr>
        <w:tc>
          <w:tcPr>
            <w:tcW w:w="426" w:type="dxa"/>
            <w:tcBorders>
              <w:left w:val="single" w:sz="4" w:space="0" w:color="auto"/>
            </w:tcBorders>
          </w:tcPr>
          <w:p w:rsidR="00376490" w:rsidRPr="008169F7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6490" w:rsidRPr="008169F7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Обеспечение информационной открытости учреждения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76490" w:rsidRPr="008169F7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Обеспечение регистрации и размещения информации об учреждении в соответствии с установленными показателями на федеральном, региональном, локальном уровнях</w:t>
            </w:r>
          </w:p>
        </w:tc>
        <w:tc>
          <w:tcPr>
            <w:tcW w:w="851" w:type="dxa"/>
          </w:tcPr>
          <w:p w:rsidR="00376490" w:rsidRPr="008169F7" w:rsidRDefault="00376490" w:rsidP="0081530D">
            <w:pPr>
              <w:ind w:firstLine="0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 xml:space="preserve">от – </w:t>
            </w:r>
            <w:r w:rsidR="0081530D">
              <w:rPr>
                <w:sz w:val="18"/>
                <w:szCs w:val="18"/>
              </w:rPr>
              <w:t xml:space="preserve">3 </w:t>
            </w:r>
            <w:r w:rsidRPr="008169F7">
              <w:rPr>
                <w:sz w:val="18"/>
                <w:szCs w:val="18"/>
              </w:rPr>
              <w:t xml:space="preserve">до + </w:t>
            </w:r>
            <w:r w:rsidR="0081530D">
              <w:rPr>
                <w:sz w:val="18"/>
                <w:szCs w:val="18"/>
              </w:rPr>
              <w:t>3</w:t>
            </w:r>
            <w:r w:rsidRPr="008169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8169F7" w:rsidTr="0081530D">
        <w:tc>
          <w:tcPr>
            <w:tcW w:w="8080" w:type="dxa"/>
            <w:gridSpan w:val="3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8169F7" w:rsidRDefault="00376490" w:rsidP="0081530D">
            <w:pPr>
              <w:rPr>
                <w:sz w:val="18"/>
                <w:szCs w:val="18"/>
              </w:rPr>
            </w:pPr>
          </w:p>
        </w:tc>
      </w:tr>
    </w:tbl>
    <w:p w:rsidR="00376490" w:rsidRPr="005D5815" w:rsidRDefault="00376490" w:rsidP="00376490">
      <w:pPr>
        <w:tabs>
          <w:tab w:val="left" w:pos="709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Шкала балла:</w:t>
      </w:r>
    </w:p>
    <w:p w:rsidR="0081530D" w:rsidRPr="005D5815" w:rsidRDefault="0081530D" w:rsidP="0081530D">
      <w:pPr>
        <w:tabs>
          <w:tab w:val="left" w:pos="709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- 3 - наличие грубых нарушений, письменных порицаний применительно к оцениваемому критерию;</w:t>
      </w:r>
    </w:p>
    <w:p w:rsidR="0081530D" w:rsidRDefault="0081530D" w:rsidP="0081530D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- 2 – наличие нарушений, порицаний в устной форме применительно к оцениваемому критерию; </w:t>
      </w:r>
    </w:p>
    <w:p w:rsidR="0081530D" w:rsidRDefault="0081530D" w:rsidP="0081530D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- 1 – недочеты в работе, относительно оцениваемого критерия, не влекущие значительных последствий, устранение которых возможно в текущем месяце; </w:t>
      </w:r>
    </w:p>
    <w:p w:rsidR="0081530D" w:rsidRDefault="0081530D" w:rsidP="0081530D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0 – отсутствие на рабочем месте (отпуск, временная нетрудоспособность), безучастность работника, отсутствие оснований к оценке конкретного критерия в отношении работника; </w:t>
      </w:r>
    </w:p>
    <w:p w:rsidR="0081530D" w:rsidRDefault="0081530D" w:rsidP="0081530D">
      <w:pPr>
        <w:ind w:firstLine="0"/>
        <w:rPr>
          <w:sz w:val="18"/>
          <w:szCs w:val="18"/>
        </w:rPr>
      </w:pPr>
      <w:r>
        <w:rPr>
          <w:sz w:val="18"/>
          <w:szCs w:val="18"/>
        </w:rPr>
        <w:t>1 – отсутствие нарушений, порицаний применительно к оцениваемому критерию;</w:t>
      </w:r>
    </w:p>
    <w:p w:rsidR="0081530D" w:rsidRDefault="0081530D" w:rsidP="0081530D">
      <w:pPr>
        <w:ind w:firstLine="0"/>
        <w:rPr>
          <w:sz w:val="18"/>
          <w:szCs w:val="18"/>
        </w:rPr>
      </w:pPr>
      <w:r>
        <w:rPr>
          <w:sz w:val="18"/>
          <w:szCs w:val="18"/>
        </w:rPr>
        <w:t>2 -  не значительные достижения в области оцениваемого критерия, либо применительно к достижениям на локальном уровне;</w:t>
      </w:r>
    </w:p>
    <w:p w:rsidR="00376490" w:rsidRDefault="0081530D" w:rsidP="0081530D">
      <w:pPr>
        <w:ind w:firstLine="0"/>
        <w:rPr>
          <w:sz w:val="18"/>
          <w:szCs w:val="18"/>
        </w:rPr>
      </w:pPr>
      <w:r>
        <w:rPr>
          <w:sz w:val="18"/>
          <w:szCs w:val="18"/>
        </w:rPr>
        <w:t>3 - значительные достижения в области оцениваемого критерия, либо применительно к достижениям на региональном и федеральном уровнях.</w:t>
      </w:r>
    </w:p>
    <w:p w:rsidR="00376490" w:rsidRPr="003E46BF" w:rsidRDefault="00376490" w:rsidP="00376490">
      <w:pPr>
        <w:jc w:val="center"/>
        <w:rPr>
          <w:sz w:val="18"/>
          <w:szCs w:val="18"/>
        </w:rPr>
      </w:pPr>
      <w:r w:rsidRPr="003E46BF">
        <w:rPr>
          <w:sz w:val="18"/>
          <w:szCs w:val="18"/>
        </w:rPr>
        <w:lastRenderedPageBreak/>
        <w:t xml:space="preserve">Карта оценки эффективности деятельности работника врача </w:t>
      </w:r>
    </w:p>
    <w:p w:rsidR="00376490" w:rsidRPr="003E46BF" w:rsidRDefault="00376490" w:rsidP="00376490">
      <w:pPr>
        <w:jc w:val="center"/>
        <w:rPr>
          <w:sz w:val="18"/>
          <w:szCs w:val="18"/>
        </w:rPr>
      </w:pPr>
      <w:r w:rsidRPr="003E46BF">
        <w:rPr>
          <w:sz w:val="18"/>
          <w:szCs w:val="18"/>
        </w:rPr>
        <w:t>ФИО _______________________________________________________________________________</w:t>
      </w:r>
    </w:p>
    <w:p w:rsidR="00376490" w:rsidRPr="003E46BF" w:rsidRDefault="00376490" w:rsidP="00376490">
      <w:pPr>
        <w:jc w:val="center"/>
        <w:rPr>
          <w:sz w:val="18"/>
          <w:szCs w:val="18"/>
        </w:rPr>
      </w:pPr>
      <w:r w:rsidRPr="003E46BF">
        <w:rPr>
          <w:sz w:val="18"/>
          <w:szCs w:val="18"/>
        </w:rPr>
        <w:t>______________ год</w:t>
      </w:r>
    </w:p>
    <w:p w:rsidR="00376490" w:rsidRPr="003E46BF" w:rsidRDefault="00376490" w:rsidP="00376490">
      <w:pPr>
        <w:jc w:val="center"/>
        <w:rPr>
          <w:sz w:val="18"/>
          <w:szCs w:val="18"/>
        </w:rPr>
      </w:pPr>
    </w:p>
    <w:tbl>
      <w:tblPr>
        <w:tblStyle w:val="a8"/>
        <w:tblW w:w="11199" w:type="dxa"/>
        <w:tblInd w:w="-885" w:type="dxa"/>
        <w:tblLayout w:type="fixed"/>
        <w:tblLook w:val="04A0"/>
      </w:tblPr>
      <w:tblGrid>
        <w:gridCol w:w="426"/>
        <w:gridCol w:w="2835"/>
        <w:gridCol w:w="5245"/>
        <w:gridCol w:w="567"/>
        <w:gridCol w:w="284"/>
        <w:gridCol w:w="283"/>
        <w:gridCol w:w="425"/>
        <w:gridCol w:w="284"/>
        <w:gridCol w:w="425"/>
        <w:gridCol w:w="425"/>
      </w:tblGrid>
      <w:tr w:rsidR="00376490" w:rsidRPr="003E46BF" w:rsidTr="0081530D">
        <w:trPr>
          <w:trHeight w:val="319"/>
        </w:trPr>
        <w:tc>
          <w:tcPr>
            <w:tcW w:w="426" w:type="dxa"/>
            <w:vMerge w:val="restart"/>
          </w:tcPr>
          <w:p w:rsidR="00376490" w:rsidRPr="003E46BF" w:rsidRDefault="00376490" w:rsidP="0081530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Pr="003E46BF">
              <w:rPr>
                <w:sz w:val="18"/>
                <w:szCs w:val="18"/>
              </w:rPr>
              <w:t>п/п</w:t>
            </w:r>
          </w:p>
        </w:tc>
        <w:tc>
          <w:tcPr>
            <w:tcW w:w="2835" w:type="dxa"/>
            <w:vMerge w:val="restart"/>
          </w:tcPr>
          <w:p w:rsidR="00376490" w:rsidRPr="003E46BF" w:rsidRDefault="00376490" w:rsidP="0081530D">
            <w:pPr>
              <w:ind w:firstLine="0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Показатель эффективности деятельности работников</w:t>
            </w:r>
          </w:p>
        </w:tc>
        <w:tc>
          <w:tcPr>
            <w:tcW w:w="5245" w:type="dxa"/>
            <w:vMerge w:val="restart"/>
          </w:tcPr>
          <w:p w:rsidR="00376490" w:rsidRPr="003E46BF" w:rsidRDefault="00376490" w:rsidP="0081530D">
            <w:pPr>
              <w:ind w:firstLine="0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Критерии оценки качества социального обслуживания</w:t>
            </w:r>
          </w:p>
        </w:tc>
        <w:tc>
          <w:tcPr>
            <w:tcW w:w="567" w:type="dxa"/>
            <w:vMerge w:val="restart"/>
          </w:tcPr>
          <w:p w:rsidR="00376490" w:rsidRPr="003E46BF" w:rsidRDefault="00376490" w:rsidP="0081530D">
            <w:pPr>
              <w:ind w:firstLine="0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Количество баллов</w:t>
            </w:r>
          </w:p>
        </w:tc>
        <w:tc>
          <w:tcPr>
            <w:tcW w:w="2126" w:type="dxa"/>
            <w:gridSpan w:val="6"/>
          </w:tcPr>
          <w:p w:rsidR="00376490" w:rsidRPr="003E46BF" w:rsidRDefault="00376490" w:rsidP="0081530D">
            <w:pPr>
              <w:jc w:val="center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Период</w:t>
            </w:r>
          </w:p>
        </w:tc>
      </w:tr>
      <w:tr w:rsidR="00376490" w:rsidRPr="003E46BF" w:rsidTr="0081530D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76490" w:rsidRPr="003E46BF" w:rsidRDefault="00376490" w:rsidP="00815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376490" w:rsidRPr="003E46BF" w:rsidRDefault="00376490" w:rsidP="00815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76490" w:rsidRPr="003E46BF" w:rsidRDefault="00376490" w:rsidP="00815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76490" w:rsidRPr="003E46BF" w:rsidRDefault="00376490" w:rsidP="00815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376490" w:rsidRPr="003E46BF" w:rsidRDefault="00376490" w:rsidP="0081530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376490" w:rsidRPr="003E46BF" w:rsidRDefault="00376490" w:rsidP="0081530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76490" w:rsidRPr="003E46BF" w:rsidRDefault="00376490" w:rsidP="0081530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76490" w:rsidRPr="003E46BF" w:rsidRDefault="00376490" w:rsidP="0081530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76490" w:rsidRPr="003E46BF" w:rsidRDefault="00376490" w:rsidP="0081530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76490" w:rsidRPr="003E46BF" w:rsidRDefault="00376490" w:rsidP="0081530D">
            <w:pPr>
              <w:ind w:firstLine="0"/>
              <w:rPr>
                <w:sz w:val="16"/>
                <w:szCs w:val="16"/>
              </w:rPr>
            </w:pPr>
          </w:p>
        </w:tc>
      </w:tr>
      <w:tr w:rsidR="00376490" w:rsidRPr="003E46BF" w:rsidTr="0081530D">
        <w:trPr>
          <w:trHeight w:val="10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490" w:rsidRPr="003E46BF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0" w:rsidRPr="003E46BF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376490" w:rsidRPr="003E46BF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Своевременное и качественное предоставление услуг в сфере социального обслуживания в рамках реализации государственного задания учреждением, достижение показателей эффективности деятельности учреждения, а также выполнение поручений в соответствии с должностными обязанностями и отсутствие официально зафиксированных замечаний, нарушений сроков и т.п.</w:t>
            </w:r>
          </w:p>
        </w:tc>
        <w:tc>
          <w:tcPr>
            <w:tcW w:w="567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о</w:t>
            </w:r>
            <w:r w:rsidR="0081530D">
              <w:rPr>
                <w:sz w:val="18"/>
                <w:szCs w:val="18"/>
              </w:rPr>
              <w:t>о</w:t>
            </w:r>
            <w:r w:rsidRPr="003E46BF">
              <w:rPr>
                <w:sz w:val="18"/>
                <w:szCs w:val="18"/>
              </w:rPr>
              <w:t>т -1 до +1</w:t>
            </w:r>
          </w:p>
        </w:tc>
        <w:tc>
          <w:tcPr>
            <w:tcW w:w="284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3E46BF" w:rsidTr="0081530D">
        <w:trPr>
          <w:trHeight w:val="64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376490" w:rsidRPr="003E46BF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376490" w:rsidRPr="003E46BF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Соблюдение правил охраны труда и техники безопасности, пожарной безопасности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376490" w:rsidRPr="003E46BF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Отсутствие предписаний и (или) нарушений, выявленных в ходе проверок надзорных органов и текущих проверок уполномоченных должностных лиц учреждения, касающихся направления деятельности работника, либо отсутствие самих проверок, соблюдение мер противопожарной, антитеррористической безопасности, правил по охране труда</w:t>
            </w:r>
          </w:p>
        </w:tc>
        <w:tc>
          <w:tcPr>
            <w:tcW w:w="567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о</w:t>
            </w:r>
            <w:r w:rsidR="0081530D">
              <w:rPr>
                <w:sz w:val="18"/>
                <w:szCs w:val="18"/>
              </w:rPr>
              <w:t>о</w:t>
            </w:r>
            <w:r w:rsidRPr="003E46BF">
              <w:rPr>
                <w:sz w:val="18"/>
                <w:szCs w:val="18"/>
              </w:rPr>
              <w:t>т -1 до +1</w:t>
            </w:r>
          </w:p>
        </w:tc>
        <w:tc>
          <w:tcPr>
            <w:tcW w:w="284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3E46BF" w:rsidTr="0081530D">
        <w:trPr>
          <w:trHeight w:val="37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376490" w:rsidRPr="003E46BF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376490" w:rsidRPr="003E46BF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 xml:space="preserve">Соблюдение санитарных норм и правил 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376490" w:rsidRPr="003E46BF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Отсутствие предписаний и (или) нарушений, выявленных в ходе проверок надзорных органов и текущих проверок уполномоченных должностных лиц учреждения, касающихся направления деятельности работника, либо отсутствие самих проверок, соблюдение санитарно-гигиенических правил</w:t>
            </w:r>
          </w:p>
        </w:tc>
        <w:tc>
          <w:tcPr>
            <w:tcW w:w="567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о</w:t>
            </w:r>
            <w:r w:rsidR="0081530D">
              <w:rPr>
                <w:sz w:val="18"/>
                <w:szCs w:val="18"/>
              </w:rPr>
              <w:t>о</w:t>
            </w:r>
            <w:r w:rsidRPr="003E46BF">
              <w:rPr>
                <w:sz w:val="18"/>
                <w:szCs w:val="18"/>
              </w:rPr>
              <w:t>т -1 до +1</w:t>
            </w:r>
          </w:p>
        </w:tc>
        <w:tc>
          <w:tcPr>
            <w:tcW w:w="284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3E46BF" w:rsidTr="0081530D">
        <w:trPr>
          <w:trHeight w:val="60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376490" w:rsidRPr="003E46BF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376490" w:rsidRPr="003E46BF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 xml:space="preserve">Удовлетворенность граждан качеством и количеством предоставленных социальных услуг 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376490" w:rsidRPr="003E46BF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Наличие письменных поощрений (благодарностей, грамот), отсутствие  жалоб на качество услуг, грубых нарушений, замечаний, признанных обоснованными</w:t>
            </w:r>
          </w:p>
        </w:tc>
        <w:tc>
          <w:tcPr>
            <w:tcW w:w="567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о</w:t>
            </w:r>
            <w:r w:rsidR="0081530D">
              <w:rPr>
                <w:sz w:val="18"/>
                <w:szCs w:val="18"/>
              </w:rPr>
              <w:t>о</w:t>
            </w:r>
            <w:r w:rsidRPr="003E46BF">
              <w:rPr>
                <w:sz w:val="18"/>
                <w:szCs w:val="18"/>
              </w:rPr>
              <w:t>т -1 до +1</w:t>
            </w:r>
          </w:p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3E46BF" w:rsidTr="0081530D">
        <w:trPr>
          <w:trHeight w:val="55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376490" w:rsidRPr="003E46BF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376490" w:rsidRPr="003E46BF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Освоение программ повышения квалификации или профессиональной подготовки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376490" w:rsidRPr="003E46BF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Прохождение в установленные сроки курсов или программ повышения квалификации</w:t>
            </w:r>
          </w:p>
          <w:p w:rsidR="00376490" w:rsidRPr="003E46BF" w:rsidRDefault="00376490" w:rsidP="008153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о</w:t>
            </w:r>
            <w:r w:rsidR="0081530D">
              <w:rPr>
                <w:sz w:val="18"/>
                <w:szCs w:val="18"/>
              </w:rPr>
              <w:t>о</w:t>
            </w:r>
            <w:r w:rsidRPr="003E46BF">
              <w:rPr>
                <w:sz w:val="18"/>
                <w:szCs w:val="18"/>
              </w:rPr>
              <w:t>т -1 до +1</w:t>
            </w:r>
          </w:p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3E46BF" w:rsidTr="0081530D">
        <w:trPr>
          <w:trHeight w:val="59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376490" w:rsidRPr="003E46BF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376490" w:rsidRPr="003E46BF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 xml:space="preserve">Выполнение работником разовых особо важных работ и поручений не связанных с исполнением должностной инструкции 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376490" w:rsidRPr="003E46BF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Наличие выполненных работ и поручений, качество, исполнение</w:t>
            </w:r>
          </w:p>
        </w:tc>
        <w:tc>
          <w:tcPr>
            <w:tcW w:w="567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о</w:t>
            </w:r>
            <w:r w:rsidR="0081530D">
              <w:rPr>
                <w:sz w:val="18"/>
                <w:szCs w:val="18"/>
              </w:rPr>
              <w:t>о</w:t>
            </w:r>
            <w:r w:rsidRPr="003E46BF">
              <w:rPr>
                <w:sz w:val="18"/>
                <w:szCs w:val="18"/>
              </w:rPr>
              <w:t>т 0 до +1</w:t>
            </w:r>
          </w:p>
        </w:tc>
        <w:tc>
          <w:tcPr>
            <w:tcW w:w="284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3E46BF" w:rsidTr="0081530D">
        <w:trPr>
          <w:trHeight w:val="75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376490" w:rsidRPr="003E46BF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376490" w:rsidRPr="003E46BF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Отсутствие нарушений обслуживания и ухода за гражданами, выявленных в ходе текущих или иных проверок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376490" w:rsidRPr="003E46BF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Отсутствие или наличие травматизма, самовольного ухода, своевременное информирование руководства о внештатной ситуации, массовой заболеваемости проживающих респираторными, желудочно-кишечными, контактно-инфекционными заболеваниями</w:t>
            </w:r>
          </w:p>
        </w:tc>
        <w:tc>
          <w:tcPr>
            <w:tcW w:w="567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о</w:t>
            </w:r>
            <w:r w:rsidR="0081530D">
              <w:rPr>
                <w:sz w:val="18"/>
                <w:szCs w:val="18"/>
              </w:rPr>
              <w:t>о</w:t>
            </w:r>
            <w:r w:rsidRPr="003E46BF">
              <w:rPr>
                <w:sz w:val="18"/>
                <w:szCs w:val="18"/>
              </w:rPr>
              <w:t>т – 1 до + 1</w:t>
            </w:r>
          </w:p>
        </w:tc>
        <w:tc>
          <w:tcPr>
            <w:tcW w:w="284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3E46BF" w:rsidTr="0081530D">
        <w:trPr>
          <w:trHeight w:val="560"/>
        </w:trPr>
        <w:tc>
          <w:tcPr>
            <w:tcW w:w="426" w:type="dxa"/>
            <w:tcBorders>
              <w:left w:val="single" w:sz="4" w:space="0" w:color="auto"/>
            </w:tcBorders>
          </w:tcPr>
          <w:p w:rsidR="00376490" w:rsidRPr="003E46BF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76490" w:rsidRPr="003E46BF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Полнота охвата лечебно-диагностической помощью лиц, получающих социальные услуги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376490" w:rsidRPr="003E46BF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3E46BF">
              <w:rPr>
                <w:sz w:val="18"/>
                <w:szCs w:val="18"/>
              </w:rPr>
              <w:t>% получателей социальных услуг</w:t>
            </w:r>
          </w:p>
          <w:p w:rsidR="00376490" w:rsidRPr="003E46BF" w:rsidRDefault="00376490" w:rsidP="008153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о</w:t>
            </w:r>
            <w:r w:rsidR="0081530D">
              <w:rPr>
                <w:sz w:val="18"/>
                <w:szCs w:val="18"/>
              </w:rPr>
              <w:t>о</w:t>
            </w:r>
            <w:r w:rsidRPr="003E46BF">
              <w:rPr>
                <w:sz w:val="18"/>
                <w:szCs w:val="18"/>
              </w:rPr>
              <w:t xml:space="preserve">т – 1 до + 1 </w:t>
            </w:r>
          </w:p>
        </w:tc>
        <w:tc>
          <w:tcPr>
            <w:tcW w:w="284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3E46BF" w:rsidTr="0081530D">
        <w:trPr>
          <w:trHeight w:val="560"/>
        </w:trPr>
        <w:tc>
          <w:tcPr>
            <w:tcW w:w="426" w:type="dxa"/>
            <w:tcBorders>
              <w:left w:val="single" w:sz="4" w:space="0" w:color="auto"/>
            </w:tcBorders>
          </w:tcPr>
          <w:p w:rsidR="00376490" w:rsidRPr="003E46BF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76490" w:rsidRPr="003E46BF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Обеспечение мониторинга состояния здоровья получателей социальных услуг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376490" w:rsidRPr="003E46BF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 xml:space="preserve">100% </w:t>
            </w:r>
            <w:r>
              <w:rPr>
                <w:sz w:val="18"/>
                <w:szCs w:val="18"/>
              </w:rPr>
              <w:t xml:space="preserve"> </w:t>
            </w:r>
            <w:r w:rsidRPr="003E46BF">
              <w:rPr>
                <w:sz w:val="18"/>
                <w:szCs w:val="18"/>
              </w:rPr>
              <w:t>получателей социальных услуг</w:t>
            </w:r>
          </w:p>
          <w:p w:rsidR="00376490" w:rsidRPr="003E46BF" w:rsidRDefault="00376490" w:rsidP="0081530D">
            <w:pPr>
              <w:jc w:val="left"/>
              <w:rPr>
                <w:sz w:val="18"/>
                <w:szCs w:val="18"/>
              </w:rPr>
            </w:pPr>
          </w:p>
          <w:p w:rsidR="00376490" w:rsidRPr="003E46BF" w:rsidRDefault="00376490" w:rsidP="008153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о</w:t>
            </w:r>
            <w:r w:rsidR="0081530D">
              <w:rPr>
                <w:sz w:val="18"/>
                <w:szCs w:val="18"/>
              </w:rPr>
              <w:t>о</w:t>
            </w:r>
            <w:r w:rsidRPr="003E46BF">
              <w:rPr>
                <w:sz w:val="18"/>
                <w:szCs w:val="18"/>
              </w:rPr>
              <w:t>т – 1 до + 1</w:t>
            </w:r>
          </w:p>
        </w:tc>
        <w:tc>
          <w:tcPr>
            <w:tcW w:w="284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3E46BF" w:rsidTr="0081530D">
        <w:trPr>
          <w:trHeight w:val="646"/>
        </w:trPr>
        <w:tc>
          <w:tcPr>
            <w:tcW w:w="426" w:type="dxa"/>
            <w:tcBorders>
              <w:left w:val="single" w:sz="4" w:space="0" w:color="auto"/>
            </w:tcBorders>
          </w:tcPr>
          <w:p w:rsidR="00376490" w:rsidRPr="003E46BF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76490" w:rsidRPr="003E46BF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Своевременная подготовка необходимой медицинской документации, выполнение сроков сдачи отчетности, подачи запрашиваемой информации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376490" w:rsidRPr="003E46BF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Оперативность и качество, наличие или отсутствие замечаний к поданной информации</w:t>
            </w:r>
          </w:p>
        </w:tc>
        <w:tc>
          <w:tcPr>
            <w:tcW w:w="567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о</w:t>
            </w:r>
            <w:r w:rsidR="0081530D">
              <w:rPr>
                <w:sz w:val="18"/>
                <w:szCs w:val="18"/>
              </w:rPr>
              <w:t>о</w:t>
            </w:r>
            <w:r w:rsidRPr="003E46BF">
              <w:rPr>
                <w:sz w:val="18"/>
                <w:szCs w:val="18"/>
              </w:rPr>
              <w:t>т – 1 до + 1</w:t>
            </w:r>
          </w:p>
        </w:tc>
        <w:tc>
          <w:tcPr>
            <w:tcW w:w="284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3E46BF" w:rsidTr="0081530D">
        <w:tc>
          <w:tcPr>
            <w:tcW w:w="8506" w:type="dxa"/>
            <w:gridSpan w:val="3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Итого</w:t>
            </w:r>
          </w:p>
        </w:tc>
        <w:tc>
          <w:tcPr>
            <w:tcW w:w="567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3E46BF" w:rsidRDefault="00376490" w:rsidP="0081530D">
            <w:pPr>
              <w:rPr>
                <w:sz w:val="18"/>
                <w:szCs w:val="18"/>
              </w:rPr>
            </w:pPr>
          </w:p>
        </w:tc>
      </w:tr>
    </w:tbl>
    <w:p w:rsidR="00376490" w:rsidRPr="005D5815" w:rsidRDefault="00376490" w:rsidP="00376490">
      <w:pPr>
        <w:tabs>
          <w:tab w:val="left" w:pos="709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>Шкала балла:</w:t>
      </w:r>
    </w:p>
    <w:p w:rsidR="00376490" w:rsidRDefault="00376490" w:rsidP="00376490">
      <w:pPr>
        <w:rPr>
          <w:sz w:val="18"/>
          <w:szCs w:val="18"/>
        </w:rPr>
      </w:pPr>
      <w:r>
        <w:rPr>
          <w:sz w:val="18"/>
          <w:szCs w:val="18"/>
        </w:rPr>
        <w:t>- 1 - наличие нарушений, порицаний применительно к оцениваемому критерию;</w:t>
      </w:r>
    </w:p>
    <w:p w:rsidR="00376490" w:rsidRDefault="00376490" w:rsidP="00376490">
      <w:pPr>
        <w:rPr>
          <w:sz w:val="18"/>
          <w:szCs w:val="18"/>
        </w:rPr>
      </w:pPr>
      <w:r>
        <w:rPr>
          <w:sz w:val="18"/>
          <w:szCs w:val="18"/>
        </w:rPr>
        <w:t xml:space="preserve">0 – отсутствие на рабочем месте (отпуск, временная нетрудоспособность), безучастность работника, отсутствие оснований к оценке конкретного критерия в отношении работника; </w:t>
      </w:r>
    </w:p>
    <w:p w:rsidR="00376490" w:rsidRDefault="00376490" w:rsidP="00376490">
      <w:pPr>
        <w:rPr>
          <w:sz w:val="18"/>
          <w:szCs w:val="18"/>
        </w:rPr>
      </w:pPr>
      <w:r>
        <w:rPr>
          <w:sz w:val="18"/>
          <w:szCs w:val="18"/>
        </w:rPr>
        <w:t>1 – достижения в области оцениваемого критерия.</w:t>
      </w:r>
    </w:p>
    <w:p w:rsidR="00376490" w:rsidRDefault="00376490" w:rsidP="00376490">
      <w:pPr>
        <w:rPr>
          <w:sz w:val="18"/>
          <w:szCs w:val="18"/>
        </w:rPr>
      </w:pPr>
    </w:p>
    <w:p w:rsidR="00376490" w:rsidRDefault="00376490" w:rsidP="00376490">
      <w:pPr>
        <w:jc w:val="center"/>
        <w:rPr>
          <w:sz w:val="18"/>
          <w:szCs w:val="18"/>
        </w:rPr>
      </w:pPr>
    </w:p>
    <w:p w:rsidR="00376490" w:rsidRDefault="00376490" w:rsidP="00376490">
      <w:pPr>
        <w:jc w:val="center"/>
        <w:rPr>
          <w:sz w:val="18"/>
          <w:szCs w:val="18"/>
        </w:rPr>
      </w:pPr>
    </w:p>
    <w:p w:rsidR="00376490" w:rsidRDefault="00376490" w:rsidP="00376490">
      <w:pPr>
        <w:jc w:val="center"/>
        <w:rPr>
          <w:sz w:val="18"/>
          <w:szCs w:val="18"/>
        </w:rPr>
      </w:pPr>
    </w:p>
    <w:p w:rsidR="00376490" w:rsidRDefault="00376490" w:rsidP="00376490">
      <w:pPr>
        <w:jc w:val="center"/>
        <w:rPr>
          <w:sz w:val="18"/>
          <w:szCs w:val="18"/>
        </w:rPr>
      </w:pPr>
    </w:p>
    <w:p w:rsidR="0081530D" w:rsidRDefault="0081530D" w:rsidP="00376490">
      <w:pPr>
        <w:jc w:val="center"/>
        <w:rPr>
          <w:sz w:val="18"/>
          <w:szCs w:val="18"/>
        </w:rPr>
      </w:pPr>
    </w:p>
    <w:p w:rsidR="0081530D" w:rsidRDefault="0081530D" w:rsidP="00376490">
      <w:pPr>
        <w:jc w:val="center"/>
        <w:rPr>
          <w:sz w:val="18"/>
          <w:szCs w:val="18"/>
        </w:rPr>
      </w:pPr>
    </w:p>
    <w:p w:rsidR="0081530D" w:rsidRDefault="0081530D" w:rsidP="00376490">
      <w:pPr>
        <w:jc w:val="center"/>
        <w:rPr>
          <w:sz w:val="18"/>
          <w:szCs w:val="18"/>
        </w:rPr>
      </w:pPr>
    </w:p>
    <w:p w:rsidR="00376490" w:rsidRDefault="00376490" w:rsidP="00376490">
      <w:pPr>
        <w:jc w:val="center"/>
        <w:rPr>
          <w:sz w:val="18"/>
          <w:szCs w:val="18"/>
        </w:rPr>
      </w:pPr>
    </w:p>
    <w:p w:rsidR="00376490" w:rsidRPr="00A64F54" w:rsidRDefault="00376490" w:rsidP="00376490">
      <w:pPr>
        <w:jc w:val="center"/>
        <w:rPr>
          <w:sz w:val="18"/>
          <w:szCs w:val="18"/>
        </w:rPr>
      </w:pPr>
      <w:r w:rsidRPr="00A64F54">
        <w:rPr>
          <w:sz w:val="18"/>
          <w:szCs w:val="18"/>
        </w:rPr>
        <w:lastRenderedPageBreak/>
        <w:t xml:space="preserve">Карта оценки эффективности деятельности работника младшего медицинского персонала </w:t>
      </w:r>
    </w:p>
    <w:p w:rsidR="00376490" w:rsidRPr="00A64F54" w:rsidRDefault="00376490" w:rsidP="00376490">
      <w:pPr>
        <w:jc w:val="center"/>
        <w:rPr>
          <w:sz w:val="18"/>
          <w:szCs w:val="18"/>
        </w:rPr>
      </w:pPr>
      <w:r w:rsidRPr="00A64F54">
        <w:rPr>
          <w:sz w:val="18"/>
          <w:szCs w:val="18"/>
        </w:rPr>
        <w:t>ФИО _______________________________________________________________________________</w:t>
      </w:r>
    </w:p>
    <w:p w:rsidR="00376490" w:rsidRPr="00A64F54" w:rsidRDefault="00376490" w:rsidP="00376490">
      <w:pPr>
        <w:jc w:val="center"/>
        <w:rPr>
          <w:sz w:val="18"/>
          <w:szCs w:val="18"/>
        </w:rPr>
      </w:pPr>
      <w:r w:rsidRPr="00A64F54">
        <w:rPr>
          <w:sz w:val="18"/>
          <w:szCs w:val="18"/>
        </w:rPr>
        <w:t>______________ год</w:t>
      </w:r>
    </w:p>
    <w:p w:rsidR="00376490" w:rsidRPr="00A64F54" w:rsidRDefault="00376490" w:rsidP="00376490">
      <w:pPr>
        <w:jc w:val="center"/>
        <w:rPr>
          <w:sz w:val="18"/>
          <w:szCs w:val="18"/>
        </w:rPr>
      </w:pPr>
    </w:p>
    <w:tbl>
      <w:tblPr>
        <w:tblStyle w:val="a8"/>
        <w:tblW w:w="11199" w:type="dxa"/>
        <w:tblInd w:w="-885" w:type="dxa"/>
        <w:tblLayout w:type="fixed"/>
        <w:tblLook w:val="04A0"/>
      </w:tblPr>
      <w:tblGrid>
        <w:gridCol w:w="426"/>
        <w:gridCol w:w="1985"/>
        <w:gridCol w:w="5528"/>
        <w:gridCol w:w="709"/>
        <w:gridCol w:w="425"/>
        <w:gridCol w:w="425"/>
        <w:gridCol w:w="426"/>
        <w:gridCol w:w="425"/>
        <w:gridCol w:w="425"/>
        <w:gridCol w:w="425"/>
      </w:tblGrid>
      <w:tr w:rsidR="00376490" w:rsidRPr="00A64F54" w:rsidTr="0081530D">
        <w:trPr>
          <w:trHeight w:val="319"/>
        </w:trPr>
        <w:tc>
          <w:tcPr>
            <w:tcW w:w="426" w:type="dxa"/>
            <w:vMerge w:val="restart"/>
          </w:tcPr>
          <w:p w:rsidR="00376490" w:rsidRPr="00A64F54" w:rsidRDefault="00376490" w:rsidP="0081530D">
            <w:pPr>
              <w:ind w:firstLine="0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376490" w:rsidRPr="00A64F54" w:rsidRDefault="00376490" w:rsidP="0081530D">
            <w:pPr>
              <w:ind w:firstLine="0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Показатель эффективности деятельности работников</w:t>
            </w:r>
          </w:p>
        </w:tc>
        <w:tc>
          <w:tcPr>
            <w:tcW w:w="5528" w:type="dxa"/>
            <w:vMerge w:val="restart"/>
          </w:tcPr>
          <w:p w:rsidR="00376490" w:rsidRPr="00A64F54" w:rsidRDefault="00376490" w:rsidP="0081530D">
            <w:pPr>
              <w:jc w:val="center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Критерии оценки качества социального обслуживания</w:t>
            </w:r>
          </w:p>
        </w:tc>
        <w:tc>
          <w:tcPr>
            <w:tcW w:w="709" w:type="dxa"/>
            <w:vMerge w:val="restart"/>
          </w:tcPr>
          <w:p w:rsidR="00376490" w:rsidRPr="00A64F54" w:rsidRDefault="00376490" w:rsidP="0081530D">
            <w:pPr>
              <w:ind w:firstLine="0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Количество баллов</w:t>
            </w:r>
          </w:p>
        </w:tc>
        <w:tc>
          <w:tcPr>
            <w:tcW w:w="2551" w:type="dxa"/>
            <w:gridSpan w:val="6"/>
          </w:tcPr>
          <w:p w:rsidR="00376490" w:rsidRPr="00A64F54" w:rsidRDefault="00376490" w:rsidP="0081530D">
            <w:pPr>
              <w:jc w:val="center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Период</w:t>
            </w:r>
          </w:p>
        </w:tc>
      </w:tr>
      <w:tr w:rsidR="00376490" w:rsidRPr="00A64F54" w:rsidTr="0081530D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76490" w:rsidRPr="00A64F54" w:rsidRDefault="00376490" w:rsidP="00815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76490" w:rsidRPr="00A64F54" w:rsidRDefault="00376490" w:rsidP="00815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vMerge/>
          </w:tcPr>
          <w:p w:rsidR="00376490" w:rsidRPr="00A64F54" w:rsidRDefault="00376490" w:rsidP="00815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76490" w:rsidRPr="00A64F54" w:rsidRDefault="00376490" w:rsidP="00815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64F54" w:rsidRDefault="00376490" w:rsidP="0081530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76490" w:rsidRPr="00A64F54" w:rsidRDefault="00376490" w:rsidP="0081530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376490" w:rsidRPr="00A64F54" w:rsidRDefault="00376490" w:rsidP="0081530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76490" w:rsidRPr="00A64F54" w:rsidRDefault="00376490" w:rsidP="0081530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76490" w:rsidRPr="00A64F54" w:rsidRDefault="00376490" w:rsidP="0081530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76490" w:rsidRPr="00A64F54" w:rsidRDefault="00376490" w:rsidP="0081530D">
            <w:pPr>
              <w:ind w:firstLine="0"/>
              <w:rPr>
                <w:sz w:val="16"/>
                <w:szCs w:val="16"/>
              </w:rPr>
            </w:pPr>
          </w:p>
        </w:tc>
      </w:tr>
      <w:tr w:rsidR="00376490" w:rsidRPr="00A64F54" w:rsidTr="0081530D">
        <w:trPr>
          <w:trHeight w:val="1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490" w:rsidRPr="00A64F54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0" w:rsidRPr="00A64F54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76490" w:rsidRPr="00A64F54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Своевременное и качественное предоставление услуг в сфере социального обслуживания в рамках реализации государственного задания учреждением, достижение показателей эффективности деятельности учреждения, а также выполнение поручений в соответствии с должностными обязанностями и отсутствие официально зафиксированных замечаний, нарушений сроков и т.п.</w:t>
            </w:r>
          </w:p>
        </w:tc>
        <w:tc>
          <w:tcPr>
            <w:tcW w:w="709" w:type="dxa"/>
          </w:tcPr>
          <w:p w:rsidR="00376490" w:rsidRPr="00A64F54" w:rsidRDefault="00376490" w:rsidP="0081530D">
            <w:pPr>
              <w:ind w:firstLine="0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от -</w:t>
            </w:r>
            <w:r w:rsidR="0081530D">
              <w:rPr>
                <w:sz w:val="18"/>
                <w:szCs w:val="18"/>
              </w:rPr>
              <w:t xml:space="preserve"> </w:t>
            </w:r>
            <w:r w:rsidRPr="00A64F54">
              <w:rPr>
                <w:sz w:val="18"/>
                <w:szCs w:val="18"/>
              </w:rPr>
              <w:t>2 до +2</w:t>
            </w:r>
          </w:p>
        </w:tc>
        <w:tc>
          <w:tcPr>
            <w:tcW w:w="425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A64F54" w:rsidTr="0081530D">
        <w:trPr>
          <w:trHeight w:val="64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376490" w:rsidRPr="00A64F54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76490" w:rsidRPr="00A64F54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Соблюдение правил охраны труда и техники безопасности, пожарной безопасности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76490" w:rsidRPr="00A64F54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Отсутствие предписаний и (или) нарушений, выявленных в ходе проверок надзорных органов и текущих проверок уполномоченных должностных лиц учреждения, касающихся направления деятельности работника, либо отсутствие самих проверок, соблюдение мер противопожарной, антитеррористической безопасности, правил по охране труда</w:t>
            </w:r>
          </w:p>
        </w:tc>
        <w:tc>
          <w:tcPr>
            <w:tcW w:w="709" w:type="dxa"/>
          </w:tcPr>
          <w:p w:rsidR="00376490" w:rsidRPr="00A64F54" w:rsidRDefault="00376490" w:rsidP="0081530D">
            <w:pPr>
              <w:ind w:firstLine="0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от -2 до +2</w:t>
            </w:r>
          </w:p>
        </w:tc>
        <w:tc>
          <w:tcPr>
            <w:tcW w:w="425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A64F54" w:rsidTr="0081530D">
        <w:trPr>
          <w:trHeight w:val="37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376490" w:rsidRPr="00A64F54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76490" w:rsidRPr="00A64F54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 xml:space="preserve">Соблюдение санитарных норм и правил 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76490" w:rsidRPr="00A64F54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Отсутствие предписаний и (или) нарушений, выявленных в ходе проверок надзорных органов и текущих проверок уполномоченных должностных лиц учреждения, касающихся направления деятельности работника, либо отсутствие самих проверок, соблюдение санитарно-гигиенических правил</w:t>
            </w:r>
          </w:p>
        </w:tc>
        <w:tc>
          <w:tcPr>
            <w:tcW w:w="709" w:type="dxa"/>
          </w:tcPr>
          <w:p w:rsidR="00376490" w:rsidRPr="00A64F54" w:rsidRDefault="00376490" w:rsidP="0081530D">
            <w:pPr>
              <w:ind w:firstLine="0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от -2 до +2</w:t>
            </w:r>
          </w:p>
        </w:tc>
        <w:tc>
          <w:tcPr>
            <w:tcW w:w="425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A64F54" w:rsidTr="0081530D">
        <w:trPr>
          <w:trHeight w:val="60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376490" w:rsidRPr="00A64F54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76490" w:rsidRPr="00A64F54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 xml:space="preserve">Удовлетворенность граждан качеством и количеством предоставленных социальных услуг 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76490" w:rsidRPr="00A64F54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Наличие письменных поощрений (благодарностей, грамот), отсутствие  жалоб на качество услуг, грубых нарушений, замечаний, признанных обоснованными</w:t>
            </w:r>
          </w:p>
        </w:tc>
        <w:tc>
          <w:tcPr>
            <w:tcW w:w="709" w:type="dxa"/>
          </w:tcPr>
          <w:p w:rsidR="00376490" w:rsidRPr="00A64F54" w:rsidRDefault="00376490" w:rsidP="0081530D">
            <w:pPr>
              <w:ind w:firstLine="0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от -2 до +2</w:t>
            </w:r>
          </w:p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A64F54" w:rsidTr="0081530D">
        <w:trPr>
          <w:trHeight w:val="55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376490" w:rsidRPr="00A64F54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76490" w:rsidRPr="00A64F54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Освоение программ повышения квалификации или профессиональной подготовки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76490" w:rsidRPr="00A64F54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Прохождение в установленные сроки курсов или программ повышения квалификации</w:t>
            </w:r>
          </w:p>
          <w:p w:rsidR="00376490" w:rsidRPr="00A64F54" w:rsidRDefault="00376490" w:rsidP="008153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6490" w:rsidRPr="00A64F54" w:rsidRDefault="00376490" w:rsidP="0081530D">
            <w:pPr>
              <w:ind w:firstLine="0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от -2 до +2</w:t>
            </w:r>
          </w:p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A64F54" w:rsidTr="0081530D">
        <w:trPr>
          <w:trHeight w:val="85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376490" w:rsidRPr="00A64F54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76490" w:rsidRPr="00A64F54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 xml:space="preserve">Выполнение работником разовых особо важных работ и поручений не связанных с исполнением должностной инструкции 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76490" w:rsidRPr="00A64F54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Наличие выполненных работ и поручений, качество, исполнение</w:t>
            </w:r>
          </w:p>
        </w:tc>
        <w:tc>
          <w:tcPr>
            <w:tcW w:w="709" w:type="dxa"/>
          </w:tcPr>
          <w:p w:rsidR="00376490" w:rsidRPr="00A64F54" w:rsidRDefault="00376490" w:rsidP="0081530D">
            <w:pPr>
              <w:ind w:firstLine="0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от 0 до +2</w:t>
            </w:r>
          </w:p>
        </w:tc>
        <w:tc>
          <w:tcPr>
            <w:tcW w:w="425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A64F54" w:rsidTr="0081530D">
        <w:trPr>
          <w:trHeight w:val="73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376490" w:rsidRPr="00A64F54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76490" w:rsidRPr="00A64F54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Отсутствие нарушений обслуживания и ухода за гражданами, выявленных в ходе текущих или иных проверок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76490" w:rsidRPr="00A64F54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Отсутствие или наличие травматизма, самовольного ухода, своевременное информирование руководства о внештатной ситуации</w:t>
            </w:r>
          </w:p>
          <w:p w:rsidR="00376490" w:rsidRPr="00A64F54" w:rsidRDefault="00376490" w:rsidP="008153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6490" w:rsidRPr="00A64F54" w:rsidRDefault="00376490" w:rsidP="0081530D">
            <w:pPr>
              <w:ind w:firstLine="0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 xml:space="preserve">от – 2 до + 2 </w:t>
            </w:r>
          </w:p>
        </w:tc>
        <w:tc>
          <w:tcPr>
            <w:tcW w:w="425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A64F54" w:rsidTr="0081530D">
        <w:tc>
          <w:tcPr>
            <w:tcW w:w="7939" w:type="dxa"/>
            <w:gridSpan w:val="3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64F54" w:rsidRDefault="00376490" w:rsidP="0081530D">
            <w:pPr>
              <w:rPr>
                <w:sz w:val="18"/>
                <w:szCs w:val="18"/>
              </w:rPr>
            </w:pPr>
          </w:p>
        </w:tc>
      </w:tr>
    </w:tbl>
    <w:p w:rsidR="00376490" w:rsidRPr="00B55636" w:rsidRDefault="00376490" w:rsidP="00376490">
      <w:pPr>
        <w:rPr>
          <w:sz w:val="16"/>
          <w:szCs w:val="16"/>
        </w:rPr>
      </w:pPr>
    </w:p>
    <w:p w:rsidR="00376490" w:rsidRPr="005D5815" w:rsidRDefault="00376490" w:rsidP="00376490">
      <w:pPr>
        <w:tabs>
          <w:tab w:val="left" w:pos="709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>Шкала балла:</w:t>
      </w:r>
    </w:p>
    <w:p w:rsidR="00376490" w:rsidRDefault="00376490" w:rsidP="00376490">
      <w:pPr>
        <w:rPr>
          <w:sz w:val="18"/>
          <w:szCs w:val="18"/>
        </w:rPr>
      </w:pPr>
      <w:r>
        <w:rPr>
          <w:sz w:val="18"/>
          <w:szCs w:val="18"/>
        </w:rPr>
        <w:t>-2 – наличие грубых нарушений, письменных порицаний применительно к оцениваемому критерию;</w:t>
      </w:r>
    </w:p>
    <w:p w:rsidR="00376490" w:rsidRDefault="00376490" w:rsidP="00376490">
      <w:pPr>
        <w:rPr>
          <w:sz w:val="18"/>
          <w:szCs w:val="18"/>
        </w:rPr>
      </w:pPr>
      <w:r>
        <w:rPr>
          <w:sz w:val="18"/>
          <w:szCs w:val="18"/>
        </w:rPr>
        <w:t>- 1 - наличие нарушений, порицаний в устной форме применительно к оцениваемому критерию;</w:t>
      </w:r>
    </w:p>
    <w:p w:rsidR="00376490" w:rsidRDefault="00376490" w:rsidP="00376490">
      <w:pPr>
        <w:rPr>
          <w:sz w:val="18"/>
          <w:szCs w:val="18"/>
        </w:rPr>
      </w:pPr>
      <w:r>
        <w:rPr>
          <w:sz w:val="18"/>
          <w:szCs w:val="18"/>
        </w:rPr>
        <w:t xml:space="preserve">0 – отсутствие на рабочем месте (отпуск, временная нетрудоспособность), безучастность работника, отсутствие оснований к оценке конкретного критерия в отношении работника; </w:t>
      </w:r>
    </w:p>
    <w:p w:rsidR="00376490" w:rsidRDefault="00376490" w:rsidP="00376490">
      <w:pPr>
        <w:rPr>
          <w:sz w:val="18"/>
          <w:szCs w:val="18"/>
        </w:rPr>
      </w:pPr>
      <w:r>
        <w:rPr>
          <w:sz w:val="18"/>
          <w:szCs w:val="18"/>
        </w:rPr>
        <w:t>1 – не значительные достижения в области оцениваемого критерия, либо применительно к достижениям на локальном уровне;</w:t>
      </w:r>
    </w:p>
    <w:p w:rsidR="00376490" w:rsidRPr="005D5815" w:rsidRDefault="00376490" w:rsidP="00376490">
      <w:pPr>
        <w:rPr>
          <w:sz w:val="18"/>
          <w:szCs w:val="18"/>
        </w:rPr>
      </w:pPr>
      <w:r>
        <w:rPr>
          <w:sz w:val="18"/>
          <w:szCs w:val="18"/>
        </w:rPr>
        <w:t>2 -  значительные достижения в области оцениваемого критерия, либо применительно к достижениям на региональном и федеральном уровнях.</w:t>
      </w:r>
    </w:p>
    <w:p w:rsidR="00376490" w:rsidRDefault="00376490" w:rsidP="00376490"/>
    <w:p w:rsidR="00376490" w:rsidRDefault="00376490" w:rsidP="00376490"/>
    <w:p w:rsidR="00376490" w:rsidRDefault="00376490" w:rsidP="00376490"/>
    <w:p w:rsidR="00376490" w:rsidRDefault="00376490" w:rsidP="00376490"/>
    <w:p w:rsidR="00376490" w:rsidRDefault="00376490" w:rsidP="00376490"/>
    <w:p w:rsidR="00376490" w:rsidRDefault="00376490" w:rsidP="00376490"/>
    <w:p w:rsidR="0081530D" w:rsidRDefault="0081530D" w:rsidP="00376490"/>
    <w:p w:rsidR="00376490" w:rsidRDefault="00376490" w:rsidP="00376490"/>
    <w:p w:rsidR="00376490" w:rsidRPr="00B55636" w:rsidRDefault="00376490" w:rsidP="00376490">
      <w:pPr>
        <w:jc w:val="center"/>
        <w:rPr>
          <w:sz w:val="16"/>
          <w:szCs w:val="16"/>
        </w:rPr>
      </w:pPr>
      <w:r w:rsidRPr="00B55636">
        <w:rPr>
          <w:sz w:val="16"/>
          <w:szCs w:val="16"/>
        </w:rPr>
        <w:lastRenderedPageBreak/>
        <w:t xml:space="preserve">Карта оценки эффективности деятельности </w:t>
      </w:r>
      <w:r>
        <w:rPr>
          <w:sz w:val="16"/>
          <w:szCs w:val="16"/>
        </w:rPr>
        <w:t>работника социальной реабилитации</w:t>
      </w:r>
    </w:p>
    <w:p w:rsidR="00376490" w:rsidRPr="00B55636" w:rsidRDefault="00376490" w:rsidP="00376490">
      <w:pPr>
        <w:jc w:val="center"/>
        <w:rPr>
          <w:sz w:val="16"/>
          <w:szCs w:val="16"/>
        </w:rPr>
      </w:pPr>
      <w:r w:rsidRPr="00B55636">
        <w:rPr>
          <w:sz w:val="16"/>
          <w:szCs w:val="16"/>
        </w:rPr>
        <w:t>ФИО _______________________________________________________________________________</w:t>
      </w:r>
    </w:p>
    <w:p w:rsidR="00376490" w:rsidRPr="00B55636" w:rsidRDefault="00376490" w:rsidP="00376490">
      <w:pPr>
        <w:jc w:val="center"/>
        <w:rPr>
          <w:sz w:val="16"/>
          <w:szCs w:val="16"/>
        </w:rPr>
      </w:pPr>
      <w:r w:rsidRPr="00B55636">
        <w:rPr>
          <w:sz w:val="16"/>
          <w:szCs w:val="16"/>
        </w:rPr>
        <w:t>______________ год</w:t>
      </w:r>
    </w:p>
    <w:p w:rsidR="00376490" w:rsidRPr="00B55636" w:rsidRDefault="00376490" w:rsidP="00376490">
      <w:pPr>
        <w:jc w:val="center"/>
        <w:rPr>
          <w:sz w:val="16"/>
          <w:szCs w:val="16"/>
        </w:rPr>
      </w:pPr>
    </w:p>
    <w:tbl>
      <w:tblPr>
        <w:tblStyle w:val="a8"/>
        <w:tblW w:w="11199" w:type="dxa"/>
        <w:tblInd w:w="-885" w:type="dxa"/>
        <w:tblLayout w:type="fixed"/>
        <w:tblLook w:val="04A0"/>
      </w:tblPr>
      <w:tblGrid>
        <w:gridCol w:w="426"/>
        <w:gridCol w:w="2127"/>
        <w:gridCol w:w="5103"/>
        <w:gridCol w:w="850"/>
        <w:gridCol w:w="425"/>
        <w:gridCol w:w="426"/>
        <w:gridCol w:w="425"/>
        <w:gridCol w:w="425"/>
        <w:gridCol w:w="425"/>
        <w:gridCol w:w="567"/>
      </w:tblGrid>
      <w:tr w:rsidR="00376490" w:rsidRPr="00675696" w:rsidTr="0081530D">
        <w:trPr>
          <w:trHeight w:val="319"/>
        </w:trPr>
        <w:tc>
          <w:tcPr>
            <w:tcW w:w="426" w:type="dxa"/>
            <w:vMerge w:val="restart"/>
          </w:tcPr>
          <w:p w:rsidR="00376490" w:rsidRPr="00675696" w:rsidRDefault="00376490" w:rsidP="0081530D">
            <w:pPr>
              <w:ind w:firstLine="0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№ п/п</w:t>
            </w:r>
          </w:p>
        </w:tc>
        <w:tc>
          <w:tcPr>
            <w:tcW w:w="2127" w:type="dxa"/>
            <w:vMerge w:val="restart"/>
          </w:tcPr>
          <w:p w:rsidR="00376490" w:rsidRPr="00675696" w:rsidRDefault="00376490" w:rsidP="0081530D">
            <w:pPr>
              <w:ind w:firstLine="0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Показатель эффективности деятельности работников</w:t>
            </w:r>
          </w:p>
        </w:tc>
        <w:tc>
          <w:tcPr>
            <w:tcW w:w="5103" w:type="dxa"/>
            <w:vMerge w:val="restart"/>
          </w:tcPr>
          <w:p w:rsidR="00376490" w:rsidRPr="00675696" w:rsidRDefault="00376490" w:rsidP="0081530D">
            <w:pPr>
              <w:ind w:firstLine="0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Критерии оценки качества социального обслуживания</w:t>
            </w:r>
          </w:p>
        </w:tc>
        <w:tc>
          <w:tcPr>
            <w:tcW w:w="850" w:type="dxa"/>
            <w:vMerge w:val="restart"/>
          </w:tcPr>
          <w:p w:rsidR="00376490" w:rsidRPr="00675696" w:rsidRDefault="00376490" w:rsidP="0081530D">
            <w:pPr>
              <w:ind w:firstLine="0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Количество баллов</w:t>
            </w:r>
          </w:p>
        </w:tc>
        <w:tc>
          <w:tcPr>
            <w:tcW w:w="2693" w:type="dxa"/>
            <w:gridSpan w:val="6"/>
          </w:tcPr>
          <w:p w:rsidR="00376490" w:rsidRPr="00675696" w:rsidRDefault="00376490" w:rsidP="0081530D">
            <w:pPr>
              <w:jc w:val="center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Период</w:t>
            </w:r>
          </w:p>
        </w:tc>
      </w:tr>
      <w:tr w:rsidR="00376490" w:rsidRPr="00675696" w:rsidTr="0081530D">
        <w:trPr>
          <w:trHeight w:val="21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76490" w:rsidRPr="00675696" w:rsidRDefault="00376490" w:rsidP="00815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76490" w:rsidRPr="00675696" w:rsidRDefault="00376490" w:rsidP="00815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376490" w:rsidRPr="00675696" w:rsidRDefault="00376490" w:rsidP="00815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76490" w:rsidRPr="00675696" w:rsidRDefault="00376490" w:rsidP="00815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CF6C9B" w:rsidRDefault="00376490" w:rsidP="0081530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376490" w:rsidRPr="00CF6C9B" w:rsidRDefault="00376490" w:rsidP="0081530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76490" w:rsidRPr="00CF6C9B" w:rsidRDefault="00376490" w:rsidP="0081530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76490" w:rsidRPr="00CF6C9B" w:rsidRDefault="00376490" w:rsidP="0081530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76490" w:rsidRPr="00CF6C9B" w:rsidRDefault="00376490" w:rsidP="0081530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76490" w:rsidRPr="00CF6C9B" w:rsidRDefault="00376490" w:rsidP="0081530D">
            <w:pPr>
              <w:ind w:firstLine="0"/>
              <w:rPr>
                <w:sz w:val="16"/>
                <w:szCs w:val="16"/>
              </w:rPr>
            </w:pPr>
          </w:p>
        </w:tc>
      </w:tr>
      <w:tr w:rsidR="00376490" w:rsidRPr="00675696" w:rsidTr="0081530D">
        <w:trPr>
          <w:trHeight w:val="10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490" w:rsidRPr="00675696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0" w:rsidRPr="00675696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76490" w:rsidRPr="00675696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Своевременное и качественное предоставление услуг в сфере социального обслуживания в рамках реализации государственного задания учреждением, достижение показателей эффективности деятельности учреждения, а также выполнение поручений в соответствии с должностными обязанностями и отсутствие официально зафиксированных замечаний, нарушений сроков и т.п.</w:t>
            </w:r>
          </w:p>
        </w:tc>
        <w:tc>
          <w:tcPr>
            <w:tcW w:w="850" w:type="dxa"/>
          </w:tcPr>
          <w:p w:rsidR="00376490" w:rsidRPr="00675696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81530D">
              <w:rPr>
                <w:sz w:val="18"/>
                <w:szCs w:val="18"/>
              </w:rPr>
              <w:t>от – 2 до +2</w:t>
            </w:r>
          </w:p>
        </w:tc>
        <w:tc>
          <w:tcPr>
            <w:tcW w:w="425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675696" w:rsidTr="0081530D">
        <w:trPr>
          <w:trHeight w:val="64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376490" w:rsidRPr="00675696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376490" w:rsidRPr="00675696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Соблюдение правил охраны труда и техники безопасности, пожарной безопасности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76490" w:rsidRPr="00675696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Отсутствие предписаний и (или) нарушений, выявленных в ходе проверок надзорных органов и текущих проверок уполномоченных должностных лиц учреждения, касающихся направления деятельности работника, либо отсутствие самих проверок, соблюдение мер противопожарной, антитеррористической безопасности, правил по охране труда</w:t>
            </w:r>
          </w:p>
        </w:tc>
        <w:tc>
          <w:tcPr>
            <w:tcW w:w="850" w:type="dxa"/>
          </w:tcPr>
          <w:p w:rsidR="00376490" w:rsidRDefault="00376490" w:rsidP="0081530D">
            <w:pPr>
              <w:ind w:firstLine="0"/>
            </w:pPr>
            <w:r w:rsidRPr="008463FB">
              <w:rPr>
                <w:sz w:val="18"/>
                <w:szCs w:val="18"/>
              </w:rPr>
              <w:t xml:space="preserve">от – </w:t>
            </w:r>
            <w:r w:rsidR="0081530D">
              <w:rPr>
                <w:sz w:val="18"/>
                <w:szCs w:val="18"/>
              </w:rPr>
              <w:t>2</w:t>
            </w:r>
            <w:r w:rsidRPr="008463FB">
              <w:rPr>
                <w:sz w:val="18"/>
                <w:szCs w:val="18"/>
              </w:rPr>
              <w:t xml:space="preserve"> до +</w:t>
            </w:r>
            <w:r w:rsidR="0081530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675696" w:rsidTr="0081530D">
        <w:trPr>
          <w:trHeight w:val="37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376490" w:rsidRPr="00675696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376490" w:rsidRPr="00675696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 xml:space="preserve">Соблюдение санитарных норм и правил 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76490" w:rsidRPr="00675696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Отсутствие предписаний и (или) нарушений, выявленных в ходе проверок надзорных органов и текущих проверок уполномоченных должностных лиц учреждения, касающихся направления деятельности работника, либо отсутствие самих проверок, соблюдение санитарно-гигиенических правил</w:t>
            </w:r>
          </w:p>
        </w:tc>
        <w:tc>
          <w:tcPr>
            <w:tcW w:w="850" w:type="dxa"/>
          </w:tcPr>
          <w:p w:rsidR="00376490" w:rsidRDefault="00376490" w:rsidP="0081530D">
            <w:pPr>
              <w:ind w:firstLine="0"/>
            </w:pPr>
            <w:r w:rsidRPr="008463FB">
              <w:rPr>
                <w:sz w:val="18"/>
                <w:szCs w:val="18"/>
              </w:rPr>
              <w:t xml:space="preserve">от – </w:t>
            </w:r>
            <w:r w:rsidR="0081530D">
              <w:rPr>
                <w:sz w:val="18"/>
                <w:szCs w:val="18"/>
              </w:rPr>
              <w:t>2</w:t>
            </w:r>
            <w:r w:rsidRPr="008463FB">
              <w:rPr>
                <w:sz w:val="18"/>
                <w:szCs w:val="18"/>
              </w:rPr>
              <w:t xml:space="preserve"> до +</w:t>
            </w:r>
            <w:r w:rsidR="0081530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675696" w:rsidTr="0081530D">
        <w:trPr>
          <w:trHeight w:val="60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376490" w:rsidRPr="00675696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376490" w:rsidRPr="00675696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 xml:space="preserve">Удовлетворенность граждан качеством и количеством предоставленных социальных услуг 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76490" w:rsidRPr="00675696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Наличие письменных поощ</w:t>
            </w:r>
            <w:r>
              <w:rPr>
                <w:sz w:val="18"/>
                <w:szCs w:val="18"/>
              </w:rPr>
              <w:t xml:space="preserve">рений (благодарностей, грамот), </w:t>
            </w:r>
            <w:r w:rsidRPr="00675696">
              <w:rPr>
                <w:sz w:val="18"/>
                <w:szCs w:val="18"/>
              </w:rPr>
              <w:t>отсутствие  жалоб на качество услуг, грубых нарушений, замечаний, признанных обоснованными</w:t>
            </w:r>
          </w:p>
        </w:tc>
        <w:tc>
          <w:tcPr>
            <w:tcW w:w="850" w:type="dxa"/>
          </w:tcPr>
          <w:p w:rsidR="00376490" w:rsidRDefault="00376490" w:rsidP="0081530D">
            <w:pPr>
              <w:ind w:firstLine="0"/>
            </w:pPr>
            <w:r w:rsidRPr="008463FB">
              <w:rPr>
                <w:sz w:val="18"/>
                <w:szCs w:val="18"/>
              </w:rPr>
              <w:t xml:space="preserve">от – </w:t>
            </w:r>
            <w:r w:rsidR="0081530D">
              <w:rPr>
                <w:sz w:val="18"/>
                <w:szCs w:val="18"/>
              </w:rPr>
              <w:t xml:space="preserve">2 </w:t>
            </w:r>
            <w:r w:rsidRPr="008463FB">
              <w:rPr>
                <w:sz w:val="18"/>
                <w:szCs w:val="18"/>
              </w:rPr>
              <w:t>до +</w:t>
            </w:r>
            <w:r w:rsidR="0081530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675696" w:rsidTr="0081530D">
        <w:trPr>
          <w:trHeight w:val="55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376490" w:rsidRPr="00675696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376490" w:rsidRPr="00675696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Освоение программ повышения квалификации или профессиональной подготовки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76490" w:rsidRPr="00675696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Прохождение в установленные сроки курсов или программ повышения квалификации</w:t>
            </w:r>
          </w:p>
          <w:p w:rsidR="00376490" w:rsidRPr="00675696" w:rsidRDefault="00376490" w:rsidP="008153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76490" w:rsidRDefault="00376490" w:rsidP="0081530D">
            <w:pPr>
              <w:ind w:firstLine="0"/>
            </w:pPr>
            <w:r w:rsidRPr="008463FB">
              <w:rPr>
                <w:sz w:val="18"/>
                <w:szCs w:val="18"/>
              </w:rPr>
              <w:t xml:space="preserve">от – </w:t>
            </w:r>
            <w:r w:rsidR="0081530D">
              <w:rPr>
                <w:sz w:val="18"/>
                <w:szCs w:val="18"/>
              </w:rPr>
              <w:t>2</w:t>
            </w:r>
            <w:r w:rsidRPr="008463FB">
              <w:rPr>
                <w:sz w:val="18"/>
                <w:szCs w:val="18"/>
              </w:rPr>
              <w:t xml:space="preserve"> до +</w:t>
            </w:r>
            <w:r w:rsidR="0081530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675696" w:rsidTr="0081530D">
        <w:trPr>
          <w:trHeight w:val="59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376490" w:rsidRPr="00675696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376490" w:rsidRPr="00675696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 xml:space="preserve">Выполнение работником разовых особо важных работ и поручений не связанных с исполнением должностной инструкции 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76490" w:rsidRPr="00675696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Наличие выполненных работ и поручений, качество, исполнение</w:t>
            </w:r>
          </w:p>
        </w:tc>
        <w:tc>
          <w:tcPr>
            <w:tcW w:w="850" w:type="dxa"/>
          </w:tcPr>
          <w:p w:rsidR="00376490" w:rsidRDefault="00376490" w:rsidP="0081530D">
            <w:pPr>
              <w:ind w:firstLine="0"/>
            </w:pPr>
            <w:r w:rsidRPr="008463F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</w:t>
            </w:r>
            <w:r w:rsidRPr="008463FB">
              <w:rPr>
                <w:sz w:val="18"/>
                <w:szCs w:val="18"/>
              </w:rPr>
              <w:t xml:space="preserve"> до +</w:t>
            </w:r>
            <w:r w:rsidR="0081530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675696" w:rsidTr="0081530D">
        <w:trPr>
          <w:trHeight w:val="67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376490" w:rsidRPr="00675696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376490" w:rsidRPr="00675696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Проведение информационно-разъяснительной работы среди граждан, а также популяризация деятельности учреждения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76490" w:rsidRPr="00675696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Наличие в учреждении баннеров, стендов, буклетов, флаеров с актуальной информацией о перечне предоставляемых услуг, в том числе на платной основе, о поставщике социальных услуг, о правах и обязанностях граждан, получающих социальные услуги, о действующем законодательстве и с другой информацией</w:t>
            </w:r>
          </w:p>
          <w:p w:rsidR="00376490" w:rsidRPr="00675696" w:rsidRDefault="00376490" w:rsidP="008153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76490" w:rsidRDefault="00376490" w:rsidP="0081530D">
            <w:pPr>
              <w:ind w:firstLine="0"/>
            </w:pPr>
            <w:r w:rsidRPr="008463FB">
              <w:rPr>
                <w:sz w:val="18"/>
                <w:szCs w:val="18"/>
              </w:rPr>
              <w:t xml:space="preserve">от – </w:t>
            </w:r>
            <w:r w:rsidR="0081530D">
              <w:rPr>
                <w:sz w:val="18"/>
                <w:szCs w:val="18"/>
              </w:rPr>
              <w:t>2</w:t>
            </w:r>
            <w:r w:rsidRPr="008463FB">
              <w:rPr>
                <w:sz w:val="18"/>
                <w:szCs w:val="18"/>
              </w:rPr>
              <w:t xml:space="preserve"> до +</w:t>
            </w:r>
            <w:r w:rsidR="0081530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675696" w:rsidTr="0081530D">
        <w:trPr>
          <w:trHeight w:val="304"/>
        </w:trPr>
        <w:tc>
          <w:tcPr>
            <w:tcW w:w="426" w:type="dxa"/>
            <w:tcBorders>
              <w:left w:val="single" w:sz="4" w:space="0" w:color="auto"/>
            </w:tcBorders>
          </w:tcPr>
          <w:p w:rsidR="00376490" w:rsidRPr="00675696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76490" w:rsidRPr="00675696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Работа с документами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76490" w:rsidRPr="00675696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 xml:space="preserve">Подготовка необходимой документации, соблюдение сроков отчетности, </w:t>
            </w:r>
            <w:r>
              <w:rPr>
                <w:sz w:val="18"/>
                <w:szCs w:val="18"/>
              </w:rPr>
              <w:t xml:space="preserve">качество, </w:t>
            </w:r>
            <w:r w:rsidRPr="00675696">
              <w:rPr>
                <w:sz w:val="18"/>
                <w:szCs w:val="18"/>
              </w:rPr>
              <w:t xml:space="preserve">оперативное выполнение запросов </w:t>
            </w:r>
          </w:p>
          <w:p w:rsidR="00376490" w:rsidRPr="00675696" w:rsidRDefault="00376490" w:rsidP="008153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76490" w:rsidRDefault="00376490" w:rsidP="0081530D">
            <w:pPr>
              <w:ind w:firstLine="0"/>
            </w:pPr>
            <w:r w:rsidRPr="008463FB">
              <w:rPr>
                <w:sz w:val="18"/>
                <w:szCs w:val="18"/>
              </w:rPr>
              <w:t xml:space="preserve">от – </w:t>
            </w:r>
            <w:r w:rsidR="0081530D">
              <w:rPr>
                <w:sz w:val="18"/>
                <w:szCs w:val="18"/>
              </w:rPr>
              <w:t>2</w:t>
            </w:r>
            <w:r w:rsidRPr="008463FB">
              <w:rPr>
                <w:sz w:val="18"/>
                <w:szCs w:val="18"/>
              </w:rPr>
              <w:t xml:space="preserve"> до +</w:t>
            </w:r>
            <w:r w:rsidR="0081530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675696" w:rsidTr="0081530D">
        <w:trPr>
          <w:trHeight w:val="552"/>
        </w:trPr>
        <w:tc>
          <w:tcPr>
            <w:tcW w:w="426" w:type="dxa"/>
            <w:tcBorders>
              <w:left w:val="single" w:sz="4" w:space="0" w:color="auto"/>
            </w:tcBorders>
          </w:tcPr>
          <w:p w:rsidR="00376490" w:rsidRPr="00675696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76490" w:rsidRPr="00675696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Представительство учреждения на местном, региональном, федеральном уровнях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76490" w:rsidRPr="00675696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Проведение открытых мероприятий, творческих объединений, сотрудничество со СМИ, наличие публикаций, участие в городских, региональных, федеральных мероприятиях</w:t>
            </w:r>
          </w:p>
          <w:p w:rsidR="00376490" w:rsidRPr="00675696" w:rsidRDefault="00376490" w:rsidP="008153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76490" w:rsidRDefault="00376490" w:rsidP="0081530D">
            <w:pPr>
              <w:ind w:firstLine="0"/>
            </w:pPr>
            <w:r w:rsidRPr="008463FB">
              <w:rPr>
                <w:sz w:val="18"/>
                <w:szCs w:val="18"/>
              </w:rPr>
              <w:t xml:space="preserve">от – </w:t>
            </w:r>
            <w:r w:rsidR="0081530D">
              <w:rPr>
                <w:sz w:val="18"/>
                <w:szCs w:val="18"/>
              </w:rPr>
              <w:t>2</w:t>
            </w:r>
            <w:r w:rsidRPr="008463FB">
              <w:rPr>
                <w:sz w:val="18"/>
                <w:szCs w:val="18"/>
              </w:rPr>
              <w:t xml:space="preserve"> до +</w:t>
            </w:r>
            <w:r w:rsidR="0081530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675696" w:rsidTr="0081530D">
        <w:tc>
          <w:tcPr>
            <w:tcW w:w="7656" w:type="dxa"/>
            <w:gridSpan w:val="3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6490" w:rsidRPr="00675696" w:rsidRDefault="00376490" w:rsidP="0081530D">
            <w:pPr>
              <w:rPr>
                <w:sz w:val="18"/>
                <w:szCs w:val="18"/>
              </w:rPr>
            </w:pPr>
          </w:p>
        </w:tc>
      </w:tr>
    </w:tbl>
    <w:p w:rsidR="00376490" w:rsidRPr="00675696" w:rsidRDefault="00376490" w:rsidP="00376490">
      <w:pPr>
        <w:rPr>
          <w:sz w:val="18"/>
          <w:szCs w:val="18"/>
        </w:rPr>
      </w:pPr>
    </w:p>
    <w:p w:rsidR="00376490" w:rsidRPr="00675696" w:rsidRDefault="00376490" w:rsidP="00376490">
      <w:pPr>
        <w:tabs>
          <w:tab w:val="left" w:pos="709"/>
        </w:tabs>
        <w:ind w:firstLine="708"/>
        <w:rPr>
          <w:sz w:val="18"/>
          <w:szCs w:val="18"/>
        </w:rPr>
      </w:pPr>
      <w:r w:rsidRPr="00675696">
        <w:rPr>
          <w:sz w:val="18"/>
          <w:szCs w:val="18"/>
        </w:rPr>
        <w:t>Шкала балла:</w:t>
      </w:r>
    </w:p>
    <w:p w:rsidR="0081530D" w:rsidRDefault="0081530D" w:rsidP="0081530D">
      <w:pPr>
        <w:rPr>
          <w:sz w:val="18"/>
          <w:szCs w:val="18"/>
        </w:rPr>
      </w:pPr>
      <w:r>
        <w:rPr>
          <w:sz w:val="18"/>
          <w:szCs w:val="18"/>
        </w:rPr>
        <w:t>-2 – наличие грубых нарушений, письменных порицаний применительно к оцениваемому критерию;</w:t>
      </w:r>
    </w:p>
    <w:p w:rsidR="0081530D" w:rsidRDefault="0081530D" w:rsidP="0081530D">
      <w:pPr>
        <w:rPr>
          <w:sz w:val="18"/>
          <w:szCs w:val="18"/>
        </w:rPr>
      </w:pPr>
      <w:r>
        <w:rPr>
          <w:sz w:val="18"/>
          <w:szCs w:val="18"/>
        </w:rPr>
        <w:t>- 1 - наличие нарушений, порицаний в устной форме применительно к оцениваемому критерию;</w:t>
      </w:r>
    </w:p>
    <w:p w:rsidR="0081530D" w:rsidRDefault="0081530D" w:rsidP="0081530D">
      <w:pPr>
        <w:rPr>
          <w:sz w:val="18"/>
          <w:szCs w:val="18"/>
        </w:rPr>
      </w:pPr>
      <w:r>
        <w:rPr>
          <w:sz w:val="18"/>
          <w:szCs w:val="18"/>
        </w:rPr>
        <w:t xml:space="preserve">0 – отсутствие на рабочем месте (отпуск, временная нетрудоспособность), безучастность работника, отсутствие оснований к оценке конкретного критерия в отношении работника; </w:t>
      </w:r>
    </w:p>
    <w:p w:rsidR="0081530D" w:rsidRDefault="0081530D" w:rsidP="0081530D">
      <w:pPr>
        <w:rPr>
          <w:sz w:val="18"/>
          <w:szCs w:val="18"/>
        </w:rPr>
      </w:pPr>
      <w:r>
        <w:rPr>
          <w:sz w:val="18"/>
          <w:szCs w:val="18"/>
        </w:rPr>
        <w:t>1 – не значительные достижения в области оцениваемого критерия, либо применительно к достижениям на локальном уровне;</w:t>
      </w:r>
    </w:p>
    <w:p w:rsidR="0081530D" w:rsidRPr="005D5815" w:rsidRDefault="0081530D" w:rsidP="0081530D">
      <w:pPr>
        <w:rPr>
          <w:sz w:val="18"/>
          <w:szCs w:val="18"/>
        </w:rPr>
      </w:pPr>
      <w:r>
        <w:rPr>
          <w:sz w:val="18"/>
          <w:szCs w:val="18"/>
        </w:rPr>
        <w:t>2 -  значительные достижения в области оцениваемого критерия, либо применительно к достижениям на региональном и федеральном уровнях.</w:t>
      </w:r>
    </w:p>
    <w:p w:rsidR="00376490" w:rsidRDefault="00376490" w:rsidP="00376490">
      <w:pPr>
        <w:jc w:val="center"/>
        <w:rPr>
          <w:sz w:val="18"/>
          <w:szCs w:val="18"/>
        </w:rPr>
      </w:pPr>
    </w:p>
    <w:p w:rsidR="00376490" w:rsidRDefault="00376490" w:rsidP="00376490">
      <w:pPr>
        <w:jc w:val="center"/>
        <w:rPr>
          <w:sz w:val="18"/>
          <w:szCs w:val="18"/>
        </w:rPr>
      </w:pPr>
    </w:p>
    <w:p w:rsidR="00376490" w:rsidRDefault="00376490" w:rsidP="00376490">
      <w:pPr>
        <w:jc w:val="center"/>
        <w:rPr>
          <w:sz w:val="18"/>
          <w:szCs w:val="18"/>
        </w:rPr>
      </w:pPr>
    </w:p>
    <w:p w:rsidR="00376490" w:rsidRDefault="00376490" w:rsidP="00376490">
      <w:pPr>
        <w:jc w:val="center"/>
        <w:rPr>
          <w:sz w:val="18"/>
          <w:szCs w:val="18"/>
        </w:rPr>
      </w:pPr>
    </w:p>
    <w:p w:rsidR="0081530D" w:rsidRDefault="0081530D" w:rsidP="00376490">
      <w:pPr>
        <w:jc w:val="center"/>
        <w:rPr>
          <w:sz w:val="18"/>
          <w:szCs w:val="18"/>
        </w:rPr>
      </w:pPr>
    </w:p>
    <w:p w:rsidR="00376490" w:rsidRDefault="00376490" w:rsidP="0081530D">
      <w:pPr>
        <w:ind w:firstLine="0"/>
        <w:rPr>
          <w:sz w:val="18"/>
          <w:szCs w:val="18"/>
        </w:rPr>
      </w:pPr>
    </w:p>
    <w:p w:rsidR="0081530D" w:rsidRDefault="0081530D" w:rsidP="0081530D">
      <w:pPr>
        <w:ind w:firstLine="0"/>
        <w:rPr>
          <w:sz w:val="18"/>
          <w:szCs w:val="18"/>
        </w:rPr>
      </w:pPr>
    </w:p>
    <w:p w:rsidR="00376490" w:rsidRPr="00A93AA7" w:rsidRDefault="00376490" w:rsidP="00376490">
      <w:pPr>
        <w:jc w:val="center"/>
        <w:rPr>
          <w:sz w:val="18"/>
          <w:szCs w:val="18"/>
        </w:rPr>
      </w:pPr>
      <w:r w:rsidRPr="00A93AA7">
        <w:rPr>
          <w:sz w:val="18"/>
          <w:szCs w:val="18"/>
        </w:rPr>
        <w:lastRenderedPageBreak/>
        <w:t xml:space="preserve">Карта оценки эффективности деятельности работника среднего медицинского персонала </w:t>
      </w:r>
    </w:p>
    <w:p w:rsidR="00376490" w:rsidRPr="00A93AA7" w:rsidRDefault="00376490" w:rsidP="00376490">
      <w:pPr>
        <w:jc w:val="center"/>
        <w:rPr>
          <w:sz w:val="18"/>
          <w:szCs w:val="18"/>
        </w:rPr>
      </w:pPr>
      <w:r w:rsidRPr="00A93AA7">
        <w:rPr>
          <w:sz w:val="18"/>
          <w:szCs w:val="18"/>
        </w:rPr>
        <w:t>ФИО _______________________________________________________________________________</w:t>
      </w:r>
    </w:p>
    <w:p w:rsidR="00376490" w:rsidRPr="00A93AA7" w:rsidRDefault="00376490" w:rsidP="00376490">
      <w:pPr>
        <w:jc w:val="center"/>
        <w:rPr>
          <w:sz w:val="18"/>
          <w:szCs w:val="18"/>
        </w:rPr>
      </w:pPr>
      <w:r w:rsidRPr="00A93AA7">
        <w:rPr>
          <w:sz w:val="18"/>
          <w:szCs w:val="18"/>
        </w:rPr>
        <w:t>______________ год</w:t>
      </w:r>
    </w:p>
    <w:p w:rsidR="00376490" w:rsidRPr="00A93AA7" w:rsidRDefault="00376490" w:rsidP="00376490">
      <w:pPr>
        <w:jc w:val="center"/>
        <w:rPr>
          <w:sz w:val="18"/>
          <w:szCs w:val="18"/>
        </w:rPr>
      </w:pPr>
    </w:p>
    <w:tbl>
      <w:tblPr>
        <w:tblStyle w:val="a8"/>
        <w:tblW w:w="10916" w:type="dxa"/>
        <w:tblInd w:w="-743" w:type="dxa"/>
        <w:tblLayout w:type="fixed"/>
        <w:tblLook w:val="04A0"/>
      </w:tblPr>
      <w:tblGrid>
        <w:gridCol w:w="425"/>
        <w:gridCol w:w="2553"/>
        <w:gridCol w:w="4394"/>
        <w:gridCol w:w="850"/>
        <w:gridCol w:w="567"/>
        <w:gridCol w:w="426"/>
        <w:gridCol w:w="425"/>
        <w:gridCol w:w="425"/>
        <w:gridCol w:w="425"/>
        <w:gridCol w:w="426"/>
      </w:tblGrid>
      <w:tr w:rsidR="00376490" w:rsidRPr="00A93AA7" w:rsidTr="0081530D">
        <w:trPr>
          <w:trHeight w:val="319"/>
        </w:trPr>
        <w:tc>
          <w:tcPr>
            <w:tcW w:w="425" w:type="dxa"/>
            <w:vMerge w:val="restart"/>
          </w:tcPr>
          <w:p w:rsidR="00376490" w:rsidRPr="00A93AA7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Pr="00A93AA7">
              <w:rPr>
                <w:sz w:val="18"/>
                <w:szCs w:val="18"/>
              </w:rPr>
              <w:t>п/п</w:t>
            </w:r>
          </w:p>
        </w:tc>
        <w:tc>
          <w:tcPr>
            <w:tcW w:w="2553" w:type="dxa"/>
            <w:vMerge w:val="restart"/>
          </w:tcPr>
          <w:p w:rsidR="00376490" w:rsidRPr="00A93AA7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A93AA7">
              <w:rPr>
                <w:sz w:val="18"/>
                <w:szCs w:val="18"/>
              </w:rPr>
              <w:t>Показатель эффективности деятельности работников</w:t>
            </w:r>
          </w:p>
        </w:tc>
        <w:tc>
          <w:tcPr>
            <w:tcW w:w="4394" w:type="dxa"/>
            <w:vMerge w:val="restart"/>
          </w:tcPr>
          <w:p w:rsidR="00376490" w:rsidRPr="00A93AA7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A93AA7">
              <w:rPr>
                <w:sz w:val="18"/>
                <w:szCs w:val="18"/>
              </w:rPr>
              <w:t>Критерии оценки качества социального обслуживания</w:t>
            </w:r>
          </w:p>
        </w:tc>
        <w:tc>
          <w:tcPr>
            <w:tcW w:w="850" w:type="dxa"/>
            <w:vMerge w:val="restart"/>
          </w:tcPr>
          <w:p w:rsidR="00376490" w:rsidRPr="00A93AA7" w:rsidRDefault="00376490" w:rsidP="0081530D">
            <w:pPr>
              <w:ind w:firstLine="0"/>
              <w:rPr>
                <w:sz w:val="18"/>
                <w:szCs w:val="18"/>
              </w:rPr>
            </w:pPr>
            <w:r w:rsidRPr="00A93AA7">
              <w:rPr>
                <w:sz w:val="18"/>
                <w:szCs w:val="18"/>
              </w:rPr>
              <w:t>Количество баллов</w:t>
            </w:r>
          </w:p>
        </w:tc>
        <w:tc>
          <w:tcPr>
            <w:tcW w:w="2694" w:type="dxa"/>
            <w:gridSpan w:val="6"/>
          </w:tcPr>
          <w:p w:rsidR="00376490" w:rsidRPr="00A93AA7" w:rsidRDefault="00376490" w:rsidP="0081530D">
            <w:pPr>
              <w:jc w:val="center"/>
              <w:rPr>
                <w:sz w:val="18"/>
                <w:szCs w:val="18"/>
              </w:rPr>
            </w:pPr>
            <w:r w:rsidRPr="00A93AA7">
              <w:rPr>
                <w:sz w:val="18"/>
                <w:szCs w:val="18"/>
              </w:rPr>
              <w:t>Период</w:t>
            </w:r>
          </w:p>
        </w:tc>
      </w:tr>
      <w:tr w:rsidR="00376490" w:rsidRPr="00A93AA7" w:rsidTr="0081530D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76490" w:rsidRPr="00A93AA7" w:rsidRDefault="00376490" w:rsidP="008153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376490" w:rsidRPr="00A93AA7" w:rsidRDefault="00376490" w:rsidP="008153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376490" w:rsidRPr="00A93AA7" w:rsidRDefault="00376490" w:rsidP="008153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76490" w:rsidRPr="00A93AA7" w:rsidRDefault="00376490" w:rsidP="00815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6490" w:rsidRPr="00A93AA7" w:rsidRDefault="00376490" w:rsidP="0081530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A93AA7" w:rsidRDefault="00376490" w:rsidP="0081530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93AA7" w:rsidRDefault="00376490" w:rsidP="0081530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93AA7" w:rsidRDefault="00376490" w:rsidP="0081530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93AA7" w:rsidRDefault="00376490" w:rsidP="0081530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A93AA7" w:rsidRDefault="00376490" w:rsidP="0081530D">
            <w:pPr>
              <w:ind w:firstLine="0"/>
              <w:rPr>
                <w:sz w:val="18"/>
                <w:szCs w:val="18"/>
              </w:rPr>
            </w:pPr>
          </w:p>
        </w:tc>
      </w:tr>
      <w:tr w:rsidR="00376490" w:rsidRPr="00A93AA7" w:rsidTr="0081530D">
        <w:trPr>
          <w:trHeight w:val="4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490" w:rsidRPr="005D5815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0" w:rsidRPr="005D5815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76490" w:rsidRPr="005D5815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Своевременное и качественное предоставление услуг в сфере социального обслуживания в рамках реализации государственного задания учреждением, достижение показателей эффективности деятельности учреждения, а также выполнение поручений в соответствии с должностными обязанностями и отсутствие официально зафиксированных замечаний, нарушений сроков и т.п.</w:t>
            </w:r>
          </w:p>
        </w:tc>
        <w:tc>
          <w:tcPr>
            <w:tcW w:w="850" w:type="dxa"/>
          </w:tcPr>
          <w:p w:rsidR="00376490" w:rsidRPr="00A93AA7" w:rsidRDefault="00376490" w:rsidP="0081530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– 1 до + 1</w:t>
            </w:r>
          </w:p>
        </w:tc>
        <w:tc>
          <w:tcPr>
            <w:tcW w:w="567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A93AA7" w:rsidTr="0081530D">
        <w:trPr>
          <w:trHeight w:val="649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76490" w:rsidRPr="005D5815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376490" w:rsidRPr="005D5815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Соблюдение правил охраны труда и техники безопасности, пожарной безопасности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76490" w:rsidRPr="005D5815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Отсутствие предписаний и (или) нарушений, выявленных в ходе проверок надзорных органов и текущих проверок уполномоченных должностных лиц учреждения, касающихся направления деятельности работника, либо отсутствие самих проверок, соблюдение мер противопожарной, антитеррористической безопасности, правил по охране труда</w:t>
            </w:r>
          </w:p>
        </w:tc>
        <w:tc>
          <w:tcPr>
            <w:tcW w:w="850" w:type="dxa"/>
          </w:tcPr>
          <w:p w:rsidR="00376490" w:rsidRDefault="00376490" w:rsidP="0081530D">
            <w:pPr>
              <w:ind w:firstLine="0"/>
            </w:pPr>
            <w:r w:rsidRPr="00353CC3">
              <w:rPr>
                <w:sz w:val="18"/>
                <w:szCs w:val="18"/>
              </w:rPr>
              <w:t>от – 1 до + 1</w:t>
            </w:r>
          </w:p>
        </w:tc>
        <w:tc>
          <w:tcPr>
            <w:tcW w:w="567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A93AA7" w:rsidTr="0081530D">
        <w:trPr>
          <w:trHeight w:val="42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76490" w:rsidRPr="005D5815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3</w:t>
            </w:r>
          </w:p>
        </w:tc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376490" w:rsidRPr="005D5815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 xml:space="preserve">Соблюдение санитарных норм и правил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76490" w:rsidRPr="005D5815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Отсутствие предписаний и (или) нарушений, выявленных в ходе проверок надзорных органов и текущих проверок уполномоченных должностных лиц учреждения, касающихся направления деятельности работника, либо отсутствие самих проверок, соблюдение санитарно-гигиенических правил</w:t>
            </w:r>
          </w:p>
        </w:tc>
        <w:tc>
          <w:tcPr>
            <w:tcW w:w="850" w:type="dxa"/>
          </w:tcPr>
          <w:p w:rsidR="00376490" w:rsidRDefault="00376490" w:rsidP="0081530D">
            <w:pPr>
              <w:ind w:firstLine="0"/>
            </w:pPr>
            <w:r w:rsidRPr="00353CC3">
              <w:rPr>
                <w:sz w:val="18"/>
                <w:szCs w:val="18"/>
              </w:rPr>
              <w:t>от – 1 до + 1</w:t>
            </w:r>
          </w:p>
        </w:tc>
        <w:tc>
          <w:tcPr>
            <w:tcW w:w="567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A93AA7" w:rsidTr="0081530D">
        <w:trPr>
          <w:trHeight w:val="65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76490" w:rsidRPr="005D5815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4</w:t>
            </w:r>
          </w:p>
        </w:tc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376490" w:rsidRPr="005D5815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 xml:space="preserve">Удовлетворенность граждан качеством и количеством предоставленных социальных услуг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76490" w:rsidRPr="005D5815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Наличие письменных поощрений (благодарностей, грамот), отсутствие  жалоб на качество услуг, грубых нарушений, замечаний, признанных обоснованными</w:t>
            </w:r>
          </w:p>
        </w:tc>
        <w:tc>
          <w:tcPr>
            <w:tcW w:w="850" w:type="dxa"/>
          </w:tcPr>
          <w:p w:rsidR="00376490" w:rsidRDefault="00376490" w:rsidP="0081530D">
            <w:pPr>
              <w:ind w:firstLine="0"/>
            </w:pPr>
            <w:r w:rsidRPr="00353CC3">
              <w:rPr>
                <w:sz w:val="18"/>
                <w:szCs w:val="18"/>
              </w:rPr>
              <w:t>от – 1 до + 1</w:t>
            </w:r>
          </w:p>
        </w:tc>
        <w:tc>
          <w:tcPr>
            <w:tcW w:w="567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A93AA7" w:rsidTr="0081530D">
        <w:trPr>
          <w:trHeight w:val="51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76490" w:rsidRPr="005D5815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5</w:t>
            </w:r>
          </w:p>
        </w:tc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376490" w:rsidRPr="005D5815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Освоение программ повышения квалификации или профессиональной подготовки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76490" w:rsidRPr="005D5815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Прохождение в установленные сроки курсов или программ повышения квалификации</w:t>
            </w:r>
          </w:p>
          <w:p w:rsidR="00376490" w:rsidRPr="005D5815" w:rsidRDefault="00376490" w:rsidP="008153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76490" w:rsidRDefault="00376490" w:rsidP="0081530D">
            <w:pPr>
              <w:ind w:firstLine="0"/>
            </w:pPr>
            <w:r w:rsidRPr="00353CC3">
              <w:rPr>
                <w:sz w:val="18"/>
                <w:szCs w:val="18"/>
              </w:rPr>
              <w:t>от – 1 до + 1</w:t>
            </w:r>
          </w:p>
        </w:tc>
        <w:tc>
          <w:tcPr>
            <w:tcW w:w="567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A93AA7" w:rsidTr="0081530D">
        <w:trPr>
          <w:trHeight w:val="5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76490" w:rsidRPr="005D5815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6</w:t>
            </w:r>
          </w:p>
        </w:tc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376490" w:rsidRPr="005D5815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 xml:space="preserve">Выполнение работником разовых особо важных работ и поручений не связанных с исполнением должностной инструкции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76490" w:rsidRPr="005D5815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Наличие выполненных работ и поручений</w:t>
            </w:r>
            <w:r>
              <w:rPr>
                <w:sz w:val="18"/>
                <w:szCs w:val="18"/>
              </w:rPr>
              <w:t>, качество, исполнение</w:t>
            </w:r>
          </w:p>
        </w:tc>
        <w:tc>
          <w:tcPr>
            <w:tcW w:w="850" w:type="dxa"/>
          </w:tcPr>
          <w:p w:rsidR="00376490" w:rsidRDefault="00376490" w:rsidP="0081530D">
            <w:pPr>
              <w:ind w:firstLine="0"/>
            </w:pPr>
            <w:r w:rsidRPr="00353CC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</w:t>
            </w:r>
            <w:r w:rsidRPr="00353CC3">
              <w:rPr>
                <w:sz w:val="18"/>
                <w:szCs w:val="18"/>
              </w:rPr>
              <w:t xml:space="preserve"> до + 1</w:t>
            </w:r>
          </w:p>
        </w:tc>
        <w:tc>
          <w:tcPr>
            <w:tcW w:w="567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A93AA7" w:rsidTr="0081530D">
        <w:trPr>
          <w:trHeight w:val="57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76490" w:rsidRPr="00A93AA7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376490" w:rsidRPr="00A93AA7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A93AA7">
              <w:rPr>
                <w:sz w:val="18"/>
                <w:szCs w:val="18"/>
              </w:rPr>
              <w:t>Отсутствие нарушений обслуживания и ухода за гражданами, выявленных в ходе текущих или иных проверок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76490" w:rsidRPr="00A93AA7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A93AA7">
              <w:rPr>
                <w:sz w:val="18"/>
                <w:szCs w:val="18"/>
              </w:rPr>
              <w:t xml:space="preserve">Отсутствие </w:t>
            </w:r>
            <w:r>
              <w:rPr>
                <w:sz w:val="18"/>
                <w:szCs w:val="18"/>
              </w:rPr>
              <w:t xml:space="preserve">или наличие </w:t>
            </w:r>
            <w:r w:rsidRPr="00A93AA7">
              <w:rPr>
                <w:sz w:val="18"/>
                <w:szCs w:val="18"/>
              </w:rPr>
              <w:t xml:space="preserve">травматизма, </w:t>
            </w:r>
            <w:r>
              <w:rPr>
                <w:sz w:val="18"/>
                <w:szCs w:val="18"/>
              </w:rPr>
              <w:t>случаев самовольного ухода получателей социальных услуг</w:t>
            </w:r>
            <w:r w:rsidRPr="00A93AA7">
              <w:rPr>
                <w:sz w:val="18"/>
                <w:szCs w:val="18"/>
              </w:rPr>
              <w:t>, своевременное информирование руководства о внештатной ситуации</w:t>
            </w:r>
          </w:p>
          <w:p w:rsidR="00376490" w:rsidRPr="00A93AA7" w:rsidRDefault="00376490" w:rsidP="008153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76490" w:rsidRDefault="00376490" w:rsidP="0081530D">
            <w:pPr>
              <w:ind w:firstLine="0"/>
            </w:pPr>
            <w:r w:rsidRPr="00353CC3">
              <w:rPr>
                <w:sz w:val="18"/>
                <w:szCs w:val="18"/>
              </w:rPr>
              <w:t>от – 1 до + 1</w:t>
            </w:r>
          </w:p>
        </w:tc>
        <w:tc>
          <w:tcPr>
            <w:tcW w:w="567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A93AA7" w:rsidTr="0081530D">
        <w:trPr>
          <w:trHeight w:val="522"/>
        </w:trPr>
        <w:tc>
          <w:tcPr>
            <w:tcW w:w="425" w:type="dxa"/>
            <w:tcBorders>
              <w:left w:val="single" w:sz="4" w:space="0" w:color="auto"/>
            </w:tcBorders>
          </w:tcPr>
          <w:p w:rsidR="00376490" w:rsidRPr="00A93AA7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376490" w:rsidRPr="00A93AA7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A93AA7">
              <w:rPr>
                <w:sz w:val="18"/>
                <w:szCs w:val="18"/>
              </w:rPr>
              <w:t>Соблюдение правил получения, учета, хранения медикаментов и расходных материалов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76490" w:rsidRPr="00A93AA7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A93AA7">
              <w:rPr>
                <w:sz w:val="18"/>
                <w:szCs w:val="18"/>
              </w:rPr>
              <w:t>Соблюдение норм и правил хранения медикаментов, отсутствие нарушений</w:t>
            </w:r>
            <w:r>
              <w:rPr>
                <w:sz w:val="18"/>
                <w:szCs w:val="18"/>
              </w:rPr>
              <w:t>, замечаний</w:t>
            </w:r>
          </w:p>
          <w:p w:rsidR="00376490" w:rsidRPr="00A93AA7" w:rsidRDefault="00376490" w:rsidP="008153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76490" w:rsidRDefault="00376490" w:rsidP="0081530D">
            <w:r w:rsidRPr="00AF44AE">
              <w:rPr>
                <w:sz w:val="18"/>
                <w:szCs w:val="18"/>
              </w:rPr>
              <w:t>от – 1 до + 1</w:t>
            </w:r>
          </w:p>
        </w:tc>
        <w:tc>
          <w:tcPr>
            <w:tcW w:w="567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A93AA7" w:rsidTr="0081530D">
        <w:trPr>
          <w:trHeight w:val="392"/>
        </w:trPr>
        <w:tc>
          <w:tcPr>
            <w:tcW w:w="425" w:type="dxa"/>
            <w:tcBorders>
              <w:left w:val="single" w:sz="4" w:space="0" w:color="auto"/>
            </w:tcBorders>
          </w:tcPr>
          <w:p w:rsidR="00376490" w:rsidRPr="00A93AA7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376490" w:rsidRPr="00A93AA7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A93AA7">
              <w:rPr>
                <w:sz w:val="18"/>
                <w:szCs w:val="18"/>
              </w:rPr>
              <w:t>Осуществление ежедневного обхода с целью контроля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76490" w:rsidRPr="00A93AA7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A93AA7">
              <w:rPr>
                <w:sz w:val="18"/>
                <w:szCs w:val="18"/>
              </w:rPr>
              <w:t>Отсутствие массовой заболеваемости проживающих респираторными, желудочно-кишечными, контактно-инфекционными заболеваниями</w:t>
            </w:r>
          </w:p>
          <w:p w:rsidR="00376490" w:rsidRPr="00A93AA7" w:rsidRDefault="00376490" w:rsidP="008153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76490" w:rsidRDefault="00376490" w:rsidP="0081530D">
            <w:pPr>
              <w:ind w:firstLine="0"/>
            </w:pPr>
            <w:r w:rsidRPr="00AF44AE">
              <w:rPr>
                <w:sz w:val="18"/>
                <w:szCs w:val="18"/>
              </w:rPr>
              <w:t>от – 1 до + 1</w:t>
            </w:r>
          </w:p>
        </w:tc>
        <w:tc>
          <w:tcPr>
            <w:tcW w:w="567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A93AA7" w:rsidTr="0081530D">
        <w:trPr>
          <w:trHeight w:val="688"/>
        </w:trPr>
        <w:tc>
          <w:tcPr>
            <w:tcW w:w="425" w:type="dxa"/>
            <w:tcBorders>
              <w:left w:val="single" w:sz="4" w:space="0" w:color="auto"/>
            </w:tcBorders>
          </w:tcPr>
          <w:p w:rsidR="00376490" w:rsidRPr="00A93AA7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A93AA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376490" w:rsidRPr="00A93AA7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A93AA7">
              <w:rPr>
                <w:sz w:val="18"/>
                <w:szCs w:val="18"/>
              </w:rPr>
              <w:t>Своевременность и полнота выполнения врачебных назначений, ведение установленной документации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76490" w:rsidRPr="00A93AA7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A93AA7">
              <w:rPr>
                <w:sz w:val="18"/>
                <w:szCs w:val="18"/>
              </w:rPr>
              <w:t>Своевременное и качественное выполнение назначений, ведение установленной документации</w:t>
            </w:r>
          </w:p>
        </w:tc>
        <w:tc>
          <w:tcPr>
            <w:tcW w:w="850" w:type="dxa"/>
          </w:tcPr>
          <w:p w:rsidR="00376490" w:rsidRDefault="00376490" w:rsidP="0081530D">
            <w:pPr>
              <w:ind w:firstLine="0"/>
            </w:pPr>
            <w:r w:rsidRPr="00AF44AE">
              <w:rPr>
                <w:sz w:val="18"/>
                <w:szCs w:val="18"/>
              </w:rPr>
              <w:t>от – 1 до + 1</w:t>
            </w:r>
          </w:p>
        </w:tc>
        <w:tc>
          <w:tcPr>
            <w:tcW w:w="567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A93AA7" w:rsidTr="0081530D">
        <w:tc>
          <w:tcPr>
            <w:tcW w:w="7372" w:type="dxa"/>
            <w:gridSpan w:val="3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  <w:r w:rsidRPr="00A93AA7">
              <w:rPr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A93AA7" w:rsidRDefault="00376490" w:rsidP="0081530D">
            <w:pPr>
              <w:rPr>
                <w:sz w:val="18"/>
                <w:szCs w:val="18"/>
              </w:rPr>
            </w:pPr>
          </w:p>
        </w:tc>
      </w:tr>
    </w:tbl>
    <w:p w:rsidR="00376490" w:rsidRPr="005D5815" w:rsidRDefault="00376490" w:rsidP="00376490">
      <w:pPr>
        <w:tabs>
          <w:tab w:val="left" w:pos="709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>Шкала балла:</w:t>
      </w:r>
    </w:p>
    <w:p w:rsidR="00376490" w:rsidRDefault="00376490" w:rsidP="00376490">
      <w:pPr>
        <w:rPr>
          <w:sz w:val="18"/>
          <w:szCs w:val="18"/>
        </w:rPr>
      </w:pPr>
      <w:r>
        <w:rPr>
          <w:sz w:val="18"/>
          <w:szCs w:val="18"/>
        </w:rPr>
        <w:t>- 1 - наличие нарушений, порицаний применительно к оцениваемому критерию;</w:t>
      </w:r>
    </w:p>
    <w:p w:rsidR="00376490" w:rsidRDefault="00376490" w:rsidP="00376490">
      <w:pPr>
        <w:rPr>
          <w:sz w:val="18"/>
          <w:szCs w:val="18"/>
        </w:rPr>
      </w:pPr>
      <w:r>
        <w:rPr>
          <w:sz w:val="18"/>
          <w:szCs w:val="18"/>
        </w:rPr>
        <w:t xml:space="preserve">0 – отсутствие на рабочем месте (отпуск, временная нетрудоспособность), безучастность работника, отсутствие оснований к оценке конкретного критерия в отношении работника; </w:t>
      </w:r>
    </w:p>
    <w:p w:rsidR="00376490" w:rsidRPr="005D5815" w:rsidRDefault="00376490" w:rsidP="00376490">
      <w:pPr>
        <w:rPr>
          <w:sz w:val="18"/>
          <w:szCs w:val="18"/>
        </w:rPr>
      </w:pPr>
      <w:r>
        <w:rPr>
          <w:sz w:val="18"/>
          <w:szCs w:val="18"/>
        </w:rPr>
        <w:t>1 – достижения в области оцениваемого критерия.</w:t>
      </w:r>
    </w:p>
    <w:p w:rsidR="00376490" w:rsidRPr="00A93AA7" w:rsidRDefault="00376490" w:rsidP="00376490">
      <w:pPr>
        <w:rPr>
          <w:sz w:val="18"/>
          <w:szCs w:val="18"/>
        </w:rPr>
      </w:pPr>
    </w:p>
    <w:p w:rsidR="00376490" w:rsidRDefault="00376490" w:rsidP="00376490">
      <w:pPr>
        <w:jc w:val="center"/>
        <w:rPr>
          <w:sz w:val="18"/>
          <w:szCs w:val="18"/>
        </w:rPr>
      </w:pPr>
    </w:p>
    <w:p w:rsidR="00376490" w:rsidRDefault="00376490" w:rsidP="00376490">
      <w:pPr>
        <w:jc w:val="center"/>
        <w:rPr>
          <w:sz w:val="18"/>
          <w:szCs w:val="18"/>
        </w:rPr>
      </w:pPr>
    </w:p>
    <w:p w:rsidR="0081530D" w:rsidRDefault="0081530D" w:rsidP="00376490">
      <w:pPr>
        <w:jc w:val="center"/>
        <w:rPr>
          <w:sz w:val="18"/>
          <w:szCs w:val="18"/>
        </w:rPr>
      </w:pPr>
    </w:p>
    <w:p w:rsidR="0081530D" w:rsidRDefault="0081530D" w:rsidP="00376490">
      <w:pPr>
        <w:jc w:val="center"/>
        <w:rPr>
          <w:sz w:val="18"/>
          <w:szCs w:val="18"/>
        </w:rPr>
      </w:pPr>
    </w:p>
    <w:p w:rsidR="00376490" w:rsidRDefault="00376490" w:rsidP="00376490">
      <w:pPr>
        <w:jc w:val="center"/>
        <w:rPr>
          <w:sz w:val="18"/>
          <w:szCs w:val="18"/>
        </w:rPr>
      </w:pPr>
    </w:p>
    <w:p w:rsidR="00376490" w:rsidRDefault="00376490" w:rsidP="00376490">
      <w:pPr>
        <w:jc w:val="center"/>
        <w:rPr>
          <w:sz w:val="18"/>
          <w:szCs w:val="18"/>
        </w:rPr>
      </w:pPr>
    </w:p>
    <w:p w:rsidR="00376490" w:rsidRPr="005D5815" w:rsidRDefault="00376490" w:rsidP="00376490">
      <w:pPr>
        <w:jc w:val="center"/>
        <w:rPr>
          <w:sz w:val="18"/>
          <w:szCs w:val="18"/>
        </w:rPr>
      </w:pPr>
      <w:r w:rsidRPr="005D5815">
        <w:rPr>
          <w:sz w:val="18"/>
          <w:szCs w:val="18"/>
        </w:rPr>
        <w:lastRenderedPageBreak/>
        <w:t xml:space="preserve">Карта оценки эффективности деятельности работника хозяйственно-обслуживающего персонала </w:t>
      </w:r>
    </w:p>
    <w:p w:rsidR="00376490" w:rsidRPr="005D5815" w:rsidRDefault="00376490" w:rsidP="00376490">
      <w:pPr>
        <w:jc w:val="center"/>
        <w:rPr>
          <w:sz w:val="18"/>
          <w:szCs w:val="18"/>
        </w:rPr>
      </w:pPr>
      <w:r w:rsidRPr="005D5815">
        <w:rPr>
          <w:sz w:val="18"/>
          <w:szCs w:val="18"/>
        </w:rPr>
        <w:t>ФИО _______________________________________________________________________________</w:t>
      </w:r>
    </w:p>
    <w:p w:rsidR="00376490" w:rsidRPr="005D5815" w:rsidRDefault="00376490" w:rsidP="00376490">
      <w:pPr>
        <w:jc w:val="center"/>
        <w:rPr>
          <w:sz w:val="18"/>
          <w:szCs w:val="18"/>
        </w:rPr>
      </w:pPr>
      <w:r w:rsidRPr="005D5815">
        <w:rPr>
          <w:sz w:val="18"/>
          <w:szCs w:val="18"/>
        </w:rPr>
        <w:t>______________ год</w:t>
      </w:r>
    </w:p>
    <w:p w:rsidR="00376490" w:rsidRPr="005D5815" w:rsidRDefault="00376490" w:rsidP="00376490">
      <w:pPr>
        <w:jc w:val="center"/>
        <w:rPr>
          <w:sz w:val="18"/>
          <w:szCs w:val="18"/>
        </w:rPr>
      </w:pPr>
    </w:p>
    <w:tbl>
      <w:tblPr>
        <w:tblStyle w:val="a8"/>
        <w:tblW w:w="11199" w:type="dxa"/>
        <w:tblInd w:w="-743" w:type="dxa"/>
        <w:tblLayout w:type="fixed"/>
        <w:tblLook w:val="04A0"/>
      </w:tblPr>
      <w:tblGrid>
        <w:gridCol w:w="284"/>
        <w:gridCol w:w="2694"/>
        <w:gridCol w:w="4394"/>
        <w:gridCol w:w="992"/>
        <w:gridCol w:w="567"/>
        <w:gridCol w:w="567"/>
        <w:gridCol w:w="425"/>
        <w:gridCol w:w="426"/>
        <w:gridCol w:w="425"/>
        <w:gridCol w:w="425"/>
      </w:tblGrid>
      <w:tr w:rsidR="00376490" w:rsidRPr="005D5815" w:rsidTr="0081530D">
        <w:trPr>
          <w:trHeight w:val="319"/>
        </w:trPr>
        <w:tc>
          <w:tcPr>
            <w:tcW w:w="284" w:type="dxa"/>
            <w:vMerge w:val="restart"/>
          </w:tcPr>
          <w:p w:rsidR="00376490" w:rsidRPr="005D5815" w:rsidRDefault="00376490" w:rsidP="0081530D">
            <w:pPr>
              <w:ind w:firstLine="0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№ п/п</w:t>
            </w:r>
          </w:p>
        </w:tc>
        <w:tc>
          <w:tcPr>
            <w:tcW w:w="2694" w:type="dxa"/>
            <w:vMerge w:val="restart"/>
          </w:tcPr>
          <w:p w:rsidR="00376490" w:rsidRPr="005D5815" w:rsidRDefault="00376490" w:rsidP="0081530D">
            <w:pPr>
              <w:ind w:firstLine="0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Показатель эффективности деятельности работников</w:t>
            </w:r>
          </w:p>
        </w:tc>
        <w:tc>
          <w:tcPr>
            <w:tcW w:w="4394" w:type="dxa"/>
            <w:vMerge w:val="restart"/>
          </w:tcPr>
          <w:p w:rsidR="00376490" w:rsidRPr="005D5815" w:rsidRDefault="00376490" w:rsidP="0081530D">
            <w:pPr>
              <w:jc w:val="center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Критерии оценки качества социального обслуживания</w:t>
            </w:r>
          </w:p>
        </w:tc>
        <w:tc>
          <w:tcPr>
            <w:tcW w:w="992" w:type="dxa"/>
            <w:vMerge w:val="restart"/>
          </w:tcPr>
          <w:p w:rsidR="00376490" w:rsidRPr="005D5815" w:rsidRDefault="00376490" w:rsidP="0081530D">
            <w:pPr>
              <w:ind w:firstLine="0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Количество баллов</w:t>
            </w:r>
          </w:p>
        </w:tc>
        <w:tc>
          <w:tcPr>
            <w:tcW w:w="2835" w:type="dxa"/>
            <w:gridSpan w:val="6"/>
          </w:tcPr>
          <w:p w:rsidR="00376490" w:rsidRPr="005D5815" w:rsidRDefault="00376490" w:rsidP="0081530D">
            <w:pPr>
              <w:jc w:val="center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Период</w:t>
            </w:r>
          </w:p>
        </w:tc>
      </w:tr>
      <w:tr w:rsidR="00376490" w:rsidRPr="005D5815" w:rsidTr="0081530D">
        <w:trPr>
          <w:trHeight w:val="210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376490" w:rsidRPr="005D5815" w:rsidRDefault="00376490" w:rsidP="00815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76490" w:rsidRPr="005D5815" w:rsidRDefault="00376490" w:rsidP="00815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376490" w:rsidRPr="005D5815" w:rsidRDefault="00376490" w:rsidP="00815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6490" w:rsidRPr="005D5815" w:rsidRDefault="00376490" w:rsidP="00815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6490" w:rsidRPr="005D5815" w:rsidRDefault="00376490" w:rsidP="0081530D">
            <w:pPr>
              <w:ind w:firstLine="0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июль</w:t>
            </w:r>
          </w:p>
        </w:tc>
        <w:tc>
          <w:tcPr>
            <w:tcW w:w="567" w:type="dxa"/>
          </w:tcPr>
          <w:p w:rsidR="00376490" w:rsidRPr="005D5815" w:rsidRDefault="00376490" w:rsidP="0081530D">
            <w:pPr>
              <w:ind w:firstLine="0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август</w:t>
            </w:r>
          </w:p>
        </w:tc>
        <w:tc>
          <w:tcPr>
            <w:tcW w:w="425" w:type="dxa"/>
          </w:tcPr>
          <w:p w:rsidR="00376490" w:rsidRPr="005D5815" w:rsidRDefault="00376490" w:rsidP="0081530D">
            <w:pPr>
              <w:ind w:firstLine="0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сентябрь</w:t>
            </w:r>
          </w:p>
        </w:tc>
        <w:tc>
          <w:tcPr>
            <w:tcW w:w="426" w:type="dxa"/>
          </w:tcPr>
          <w:p w:rsidR="00376490" w:rsidRPr="005D5815" w:rsidRDefault="00376490" w:rsidP="0081530D">
            <w:pPr>
              <w:ind w:firstLine="0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октябрь</w:t>
            </w:r>
          </w:p>
        </w:tc>
        <w:tc>
          <w:tcPr>
            <w:tcW w:w="425" w:type="dxa"/>
          </w:tcPr>
          <w:p w:rsidR="00376490" w:rsidRPr="005D5815" w:rsidRDefault="00376490" w:rsidP="0081530D">
            <w:pPr>
              <w:ind w:firstLine="0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ноябрь</w:t>
            </w:r>
          </w:p>
        </w:tc>
        <w:tc>
          <w:tcPr>
            <w:tcW w:w="425" w:type="dxa"/>
          </w:tcPr>
          <w:p w:rsidR="00376490" w:rsidRPr="005D5815" w:rsidRDefault="00376490" w:rsidP="0081530D">
            <w:pPr>
              <w:ind w:firstLine="0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декабрь</w:t>
            </w:r>
          </w:p>
        </w:tc>
      </w:tr>
      <w:tr w:rsidR="00376490" w:rsidRPr="005D5815" w:rsidTr="008153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490" w:rsidRPr="005D5815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0" w:rsidRPr="005D5815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76490" w:rsidRPr="005D5815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Своевременное и качественное предоставление услуг в сфере социального обслуживания в рамках реализации государственного задания учреждением, достижение показателей эффективности деятельности учреждения, а также выполнение поручений в соответствии с должностными обязанностями и отсутствие официально зафиксированных замечаний, нарушений сроков и т.п.</w:t>
            </w:r>
          </w:p>
        </w:tc>
        <w:tc>
          <w:tcPr>
            <w:tcW w:w="992" w:type="dxa"/>
          </w:tcPr>
          <w:p w:rsidR="00376490" w:rsidRPr="00233469" w:rsidRDefault="00376490" w:rsidP="0081530D">
            <w:pPr>
              <w:ind w:firstLine="0"/>
              <w:rPr>
                <w:sz w:val="18"/>
                <w:szCs w:val="18"/>
                <w:highlight w:val="yellow"/>
              </w:rPr>
            </w:pPr>
            <w:r w:rsidRPr="00776BD2">
              <w:rPr>
                <w:sz w:val="18"/>
                <w:szCs w:val="18"/>
              </w:rPr>
              <w:t>от -3 до +3</w:t>
            </w:r>
          </w:p>
        </w:tc>
        <w:tc>
          <w:tcPr>
            <w:tcW w:w="567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5D5815" w:rsidTr="0081530D">
        <w:trPr>
          <w:trHeight w:val="361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376490" w:rsidRPr="005D5815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376490" w:rsidRPr="005D5815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Соблюдение правил охраны труда и техники безопасности, пожарной безопасности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76490" w:rsidRPr="005D5815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Отсутствие предписаний и (или) нарушений, выявленных в ходе проверок надзорных органов и текущих проверок уполномоченных должностных лиц учреждения, касающихся направления деятельности работника, либо отсутствие самих проверок, соблюдение мер противопожарной, антитеррористической безопасности, правил по охране труда</w:t>
            </w:r>
          </w:p>
        </w:tc>
        <w:tc>
          <w:tcPr>
            <w:tcW w:w="992" w:type="dxa"/>
          </w:tcPr>
          <w:p w:rsidR="00376490" w:rsidRPr="005D5815" w:rsidRDefault="00376490" w:rsidP="00776BD2">
            <w:pPr>
              <w:ind w:firstLine="0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от -</w:t>
            </w:r>
            <w:r w:rsidR="00776BD2">
              <w:rPr>
                <w:sz w:val="18"/>
                <w:szCs w:val="18"/>
              </w:rPr>
              <w:t>3</w:t>
            </w:r>
            <w:r w:rsidRPr="005D5815">
              <w:rPr>
                <w:sz w:val="18"/>
                <w:szCs w:val="18"/>
              </w:rPr>
              <w:t xml:space="preserve"> до +</w:t>
            </w:r>
            <w:r w:rsidR="00776BD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5D5815" w:rsidTr="0081530D"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376490" w:rsidRPr="005D5815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376490" w:rsidRPr="005D5815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 xml:space="preserve">Соблюдение санитарных норм и правил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76490" w:rsidRPr="005D5815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Отсутствие предписаний и (или) нарушений, выявленных в ходе проверок надзорных органов и текущих проверок уполномоченных должностных лиц учреждения, касающихся направления деятельности работника, либо отсутствие самих проверок, соблюдение санитарно-гигиенических правил</w:t>
            </w:r>
          </w:p>
        </w:tc>
        <w:tc>
          <w:tcPr>
            <w:tcW w:w="992" w:type="dxa"/>
          </w:tcPr>
          <w:p w:rsidR="00376490" w:rsidRPr="005D5815" w:rsidRDefault="00376490" w:rsidP="00776BD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-</w:t>
            </w:r>
            <w:r w:rsidR="00776BD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до </w:t>
            </w:r>
            <w:r w:rsidRPr="005D5815">
              <w:rPr>
                <w:sz w:val="18"/>
                <w:szCs w:val="18"/>
              </w:rPr>
              <w:t>+</w:t>
            </w:r>
            <w:r w:rsidR="00776BD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5D5815" w:rsidTr="0081530D">
        <w:trPr>
          <w:trHeight w:val="736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376490" w:rsidRPr="005D5815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376490" w:rsidRPr="005D5815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 xml:space="preserve">Удовлетворенность граждан качеством и количеством предоставленных социальных услуг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76490" w:rsidRPr="005D5815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Наличие письменных поощрений (благодарностей, грамот), отсутствие  жалоб на качество услуг, грубых нарушений, замечаний, признанных обоснованными</w:t>
            </w:r>
          </w:p>
        </w:tc>
        <w:tc>
          <w:tcPr>
            <w:tcW w:w="992" w:type="dxa"/>
          </w:tcPr>
          <w:p w:rsidR="00376490" w:rsidRPr="005D5815" w:rsidRDefault="00376490" w:rsidP="0081530D">
            <w:pPr>
              <w:ind w:firstLine="0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от -</w:t>
            </w:r>
            <w:r w:rsidR="00776BD2">
              <w:rPr>
                <w:sz w:val="18"/>
                <w:szCs w:val="18"/>
              </w:rPr>
              <w:t>3</w:t>
            </w:r>
            <w:r w:rsidRPr="005D5815">
              <w:rPr>
                <w:sz w:val="18"/>
                <w:szCs w:val="18"/>
              </w:rPr>
              <w:t xml:space="preserve"> до +</w:t>
            </w:r>
            <w:r w:rsidR="00776BD2">
              <w:rPr>
                <w:sz w:val="18"/>
                <w:szCs w:val="18"/>
              </w:rPr>
              <w:t>3</w:t>
            </w:r>
          </w:p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5D5815" w:rsidTr="0081530D">
        <w:trPr>
          <w:trHeight w:val="828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376490" w:rsidRPr="005D5815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376490" w:rsidRPr="005D5815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Освоение программ повышения квалификации или профессиональной подготовки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76490" w:rsidRPr="005D5815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Прохождение в установленные сроки курсов или программ повышения квалификации</w:t>
            </w:r>
          </w:p>
          <w:p w:rsidR="00376490" w:rsidRPr="005D5815" w:rsidRDefault="00376490" w:rsidP="008153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6490" w:rsidRPr="005D5815" w:rsidRDefault="00376490" w:rsidP="0081530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Pr="005D5815">
              <w:rPr>
                <w:sz w:val="18"/>
                <w:szCs w:val="18"/>
              </w:rPr>
              <w:t>-</w:t>
            </w:r>
            <w:r w:rsidR="00776BD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до </w:t>
            </w:r>
            <w:r w:rsidRPr="005D5815">
              <w:rPr>
                <w:sz w:val="18"/>
                <w:szCs w:val="18"/>
              </w:rPr>
              <w:t>+</w:t>
            </w:r>
            <w:r w:rsidR="00776BD2">
              <w:rPr>
                <w:sz w:val="18"/>
                <w:szCs w:val="18"/>
              </w:rPr>
              <w:t>3</w:t>
            </w:r>
          </w:p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5D5815" w:rsidTr="0081530D">
        <w:trPr>
          <w:trHeight w:val="346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376490" w:rsidRPr="005D5815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376490" w:rsidRPr="005D5815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 xml:space="preserve">Выполнение работником разовых особо важных работ и поручений не связанных с исполнением должностной инструкции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76490" w:rsidRPr="005D5815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Наличие выполненных работ и поручений</w:t>
            </w:r>
            <w:r>
              <w:rPr>
                <w:sz w:val="18"/>
                <w:szCs w:val="18"/>
              </w:rPr>
              <w:t>, качество, исполнение</w:t>
            </w:r>
          </w:p>
        </w:tc>
        <w:tc>
          <w:tcPr>
            <w:tcW w:w="992" w:type="dxa"/>
          </w:tcPr>
          <w:p w:rsidR="00376490" w:rsidRPr="005D5815" w:rsidRDefault="00376490" w:rsidP="00776BD2">
            <w:pPr>
              <w:ind w:firstLine="0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от 0 до +</w:t>
            </w:r>
            <w:r w:rsidR="00776BD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5D5815" w:rsidTr="0081530D">
        <w:trPr>
          <w:trHeight w:val="736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376490" w:rsidRPr="005D5815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376490" w:rsidRPr="005D5815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Содержание рабочего места, спецодежды и внешнего вида в надлежащем санитарном состоянии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76490" w:rsidRPr="005D5815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Отсутствие замечаний к содержанию рабочего места, надлежащее санитарное состояние, своевременная замена спецодежды</w:t>
            </w:r>
            <w:r>
              <w:rPr>
                <w:sz w:val="18"/>
                <w:szCs w:val="18"/>
              </w:rPr>
              <w:t>, соблюдение кодекса профессиональной этики</w:t>
            </w:r>
          </w:p>
        </w:tc>
        <w:tc>
          <w:tcPr>
            <w:tcW w:w="992" w:type="dxa"/>
          </w:tcPr>
          <w:p w:rsidR="00376490" w:rsidRPr="005D5815" w:rsidRDefault="00376490" w:rsidP="0081530D">
            <w:pPr>
              <w:ind w:firstLine="0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от -</w:t>
            </w:r>
            <w:r w:rsidR="00776BD2">
              <w:rPr>
                <w:sz w:val="18"/>
                <w:szCs w:val="18"/>
              </w:rPr>
              <w:t>3</w:t>
            </w:r>
            <w:r w:rsidRPr="005D5815">
              <w:rPr>
                <w:sz w:val="18"/>
                <w:szCs w:val="18"/>
              </w:rPr>
              <w:t xml:space="preserve"> до +</w:t>
            </w:r>
            <w:r w:rsidR="00776BD2">
              <w:rPr>
                <w:sz w:val="18"/>
                <w:szCs w:val="18"/>
              </w:rPr>
              <w:t>3</w:t>
            </w:r>
          </w:p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5D5815" w:rsidTr="0081530D"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376490" w:rsidRPr="005D5815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376490" w:rsidRPr="005D5815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 xml:space="preserve">Сохранность и санитарное состояние оборудования, инвентаря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76490" w:rsidRPr="005D5815" w:rsidRDefault="00376490" w:rsidP="0081530D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Бережное отношение (сохранность имущества в надлежащем виде), отсутствие порчи имущества</w:t>
            </w:r>
          </w:p>
        </w:tc>
        <w:tc>
          <w:tcPr>
            <w:tcW w:w="992" w:type="dxa"/>
          </w:tcPr>
          <w:p w:rsidR="00376490" w:rsidRPr="005D5815" w:rsidRDefault="00376490" w:rsidP="00776BD2">
            <w:pPr>
              <w:ind w:firstLine="0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от –</w:t>
            </w:r>
            <w:r w:rsidR="00776BD2">
              <w:rPr>
                <w:sz w:val="18"/>
                <w:szCs w:val="18"/>
              </w:rPr>
              <w:t>3</w:t>
            </w:r>
            <w:r w:rsidRPr="005D5815">
              <w:rPr>
                <w:sz w:val="18"/>
                <w:szCs w:val="18"/>
              </w:rPr>
              <w:t xml:space="preserve"> до +</w:t>
            </w:r>
            <w:r w:rsidR="00776BD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</w:tr>
      <w:tr w:rsidR="00376490" w:rsidRPr="005D5815" w:rsidTr="0081530D">
        <w:tc>
          <w:tcPr>
            <w:tcW w:w="7372" w:type="dxa"/>
            <w:gridSpan w:val="3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490" w:rsidRPr="005D5815" w:rsidRDefault="00376490" w:rsidP="0081530D">
            <w:pPr>
              <w:rPr>
                <w:sz w:val="18"/>
                <w:szCs w:val="18"/>
              </w:rPr>
            </w:pPr>
          </w:p>
        </w:tc>
      </w:tr>
    </w:tbl>
    <w:p w:rsidR="00376490" w:rsidRDefault="00376490" w:rsidP="00376490">
      <w:pPr>
        <w:tabs>
          <w:tab w:val="left" w:pos="709"/>
        </w:tabs>
        <w:ind w:firstLine="708"/>
        <w:rPr>
          <w:sz w:val="18"/>
          <w:szCs w:val="18"/>
        </w:rPr>
      </w:pPr>
    </w:p>
    <w:p w:rsidR="00376490" w:rsidRPr="005D5815" w:rsidRDefault="00376490" w:rsidP="00376490">
      <w:pPr>
        <w:tabs>
          <w:tab w:val="left" w:pos="709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>Шкала балла:</w:t>
      </w:r>
    </w:p>
    <w:p w:rsidR="00776BD2" w:rsidRPr="005D5815" w:rsidRDefault="00776BD2" w:rsidP="00776BD2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>- 3 - наличие грубых нарушений, письменных порицаний применительно к оцениваемому критерию;</w:t>
      </w:r>
    </w:p>
    <w:p w:rsidR="00776BD2" w:rsidRDefault="00776BD2" w:rsidP="00776BD2">
      <w:pPr>
        <w:rPr>
          <w:sz w:val="18"/>
          <w:szCs w:val="18"/>
        </w:rPr>
      </w:pPr>
      <w:r>
        <w:rPr>
          <w:sz w:val="18"/>
          <w:szCs w:val="18"/>
        </w:rPr>
        <w:t xml:space="preserve">- 2 – наличие нарушений, порицаний в устной форме применительно к оцениваемому критерию; </w:t>
      </w:r>
    </w:p>
    <w:p w:rsidR="00776BD2" w:rsidRDefault="00776BD2" w:rsidP="00776BD2">
      <w:pPr>
        <w:rPr>
          <w:sz w:val="18"/>
          <w:szCs w:val="18"/>
        </w:rPr>
      </w:pPr>
      <w:r>
        <w:rPr>
          <w:sz w:val="18"/>
          <w:szCs w:val="18"/>
        </w:rPr>
        <w:t xml:space="preserve">- 1 – недочеты в работе, относительно оцениваемого критерия, не влекущие значительных последствий, устранение которых возможно в текущем месяце; </w:t>
      </w:r>
    </w:p>
    <w:p w:rsidR="00776BD2" w:rsidRDefault="00776BD2" w:rsidP="00776BD2">
      <w:pPr>
        <w:rPr>
          <w:sz w:val="18"/>
          <w:szCs w:val="18"/>
        </w:rPr>
      </w:pPr>
      <w:r>
        <w:rPr>
          <w:sz w:val="18"/>
          <w:szCs w:val="18"/>
        </w:rPr>
        <w:t xml:space="preserve">0 – отсутствие на рабочем месте (отпуск, временная нетрудоспособность), безучастность работника, отсутствие оснований к оценке конкретного критерия в отношении работника; </w:t>
      </w:r>
    </w:p>
    <w:p w:rsidR="00776BD2" w:rsidRDefault="00776BD2" w:rsidP="00776BD2">
      <w:pPr>
        <w:rPr>
          <w:sz w:val="18"/>
          <w:szCs w:val="18"/>
        </w:rPr>
      </w:pPr>
      <w:r>
        <w:rPr>
          <w:sz w:val="18"/>
          <w:szCs w:val="18"/>
        </w:rPr>
        <w:t>1 – отсутствие нарушений, порицаний применительно к оцениваемому критерию;</w:t>
      </w:r>
    </w:p>
    <w:p w:rsidR="00776BD2" w:rsidRDefault="00776BD2" w:rsidP="00776BD2">
      <w:pPr>
        <w:rPr>
          <w:sz w:val="18"/>
          <w:szCs w:val="18"/>
        </w:rPr>
      </w:pPr>
      <w:r>
        <w:rPr>
          <w:sz w:val="18"/>
          <w:szCs w:val="18"/>
        </w:rPr>
        <w:t>2 -  не значительные достижения в области оцениваемого критерия, либо применительно к достижениям на локальном уровне,</w:t>
      </w:r>
      <w:r w:rsidRPr="00776BD2">
        <w:rPr>
          <w:sz w:val="18"/>
          <w:szCs w:val="18"/>
        </w:rPr>
        <w:t xml:space="preserve"> </w:t>
      </w:r>
      <w:r>
        <w:rPr>
          <w:sz w:val="18"/>
          <w:szCs w:val="18"/>
        </w:rPr>
        <w:t>выполнение трудовых функций в стабильном режиме;</w:t>
      </w:r>
    </w:p>
    <w:p w:rsidR="00776BD2" w:rsidRDefault="00776BD2" w:rsidP="00776BD2">
      <w:pPr>
        <w:rPr>
          <w:sz w:val="18"/>
          <w:szCs w:val="18"/>
        </w:rPr>
      </w:pPr>
      <w:r>
        <w:rPr>
          <w:sz w:val="18"/>
          <w:szCs w:val="18"/>
        </w:rPr>
        <w:t>3 - значительные достижения в области оцениваемого критерия, либо применительно к достижениям на региональном и федеральном уровнях.</w:t>
      </w:r>
    </w:p>
    <w:p w:rsidR="00376490" w:rsidRDefault="00376490" w:rsidP="00376490"/>
    <w:p w:rsidR="00376490" w:rsidRDefault="00376490" w:rsidP="00376490">
      <w:pPr>
        <w:ind w:left="4952"/>
      </w:pPr>
    </w:p>
    <w:p w:rsidR="00376490" w:rsidRDefault="00376490" w:rsidP="00376490">
      <w:pPr>
        <w:ind w:left="4952"/>
      </w:pPr>
    </w:p>
    <w:p w:rsidR="00376490" w:rsidRDefault="00376490" w:rsidP="00776BD2">
      <w:pPr>
        <w:ind w:firstLine="0"/>
      </w:pPr>
    </w:p>
    <w:p w:rsidR="00376490" w:rsidRPr="00167059" w:rsidRDefault="00376490" w:rsidP="00376490">
      <w:pPr>
        <w:ind w:left="4952"/>
      </w:pPr>
      <w:r w:rsidRPr="00167059">
        <w:lastRenderedPageBreak/>
        <w:t xml:space="preserve">Приложение </w:t>
      </w:r>
      <w:r>
        <w:t>5</w:t>
      </w:r>
    </w:p>
    <w:p w:rsidR="00376490" w:rsidRDefault="00376490" w:rsidP="00376490">
      <w:pPr>
        <w:ind w:left="5672" w:firstLine="0"/>
      </w:pPr>
      <w:r w:rsidRPr="00167059">
        <w:t xml:space="preserve">к положению об оплате труда работников </w:t>
      </w:r>
      <w:r>
        <w:t>ОГБУСО</w:t>
      </w:r>
      <w:r w:rsidRPr="00167059">
        <w:t xml:space="preserve"> «Усть-Илимский дом-интернат для престарелых и инвалидов «Лидер»</w:t>
      </w:r>
      <w:r>
        <w:t>, утвержденному приказом директора от 26.04.2017 г. № 95</w:t>
      </w:r>
    </w:p>
    <w:p w:rsidR="00376490" w:rsidRDefault="00376490" w:rsidP="00376490"/>
    <w:p w:rsidR="00376490" w:rsidRPr="00D5564F" w:rsidRDefault="00376490" w:rsidP="00376490">
      <w:pPr>
        <w:ind w:firstLine="0"/>
        <w:jc w:val="center"/>
        <w:rPr>
          <w:b/>
        </w:rPr>
      </w:pPr>
      <w:r w:rsidRPr="00D5564F">
        <w:rPr>
          <w:b/>
        </w:rPr>
        <w:t xml:space="preserve">ПЕРЕЧЕНЬ </w:t>
      </w:r>
    </w:p>
    <w:p w:rsidR="00376490" w:rsidRPr="00D5564F" w:rsidRDefault="00376490" w:rsidP="00376490">
      <w:pPr>
        <w:ind w:firstLine="0"/>
        <w:jc w:val="center"/>
        <w:rPr>
          <w:b/>
        </w:rPr>
      </w:pPr>
      <w:r w:rsidRPr="00D5564F">
        <w:rPr>
          <w:b/>
        </w:rPr>
        <w:t>РАБОТНИКОВ УЧРЕЖДЕНИЯ ДЛЯ РАСЧЕТА СРЕДНЕГО РАЗМЕРА ОКЛАДА (ДОЛЖНОСТНОГО ОКЛАДА) РАБОТНИКОВ И ОПРЕДЕЛЕНИЯ РАЗМЕРА ДОЛЖНОСТНОГО ОКЛАДА ДИРЕКТОРА</w:t>
      </w:r>
    </w:p>
    <w:p w:rsidR="00376490" w:rsidRDefault="00376490" w:rsidP="00376490">
      <w:pPr>
        <w:ind w:firstLine="0"/>
        <w:jc w:val="center"/>
      </w:pPr>
    </w:p>
    <w:p w:rsidR="00376490" w:rsidRDefault="00376490" w:rsidP="00376490">
      <w:r>
        <w:t xml:space="preserve">Наименование должности: </w:t>
      </w:r>
    </w:p>
    <w:p w:rsidR="00376490" w:rsidRDefault="00376490" w:rsidP="00376490">
      <w:r>
        <w:t>1. врач-специалист;</w:t>
      </w:r>
    </w:p>
    <w:p w:rsidR="00376490" w:rsidRDefault="00376490" w:rsidP="00376490">
      <w:r>
        <w:t>2. медицинская сестра (всех наименований);</w:t>
      </w:r>
    </w:p>
    <w:p w:rsidR="00376490" w:rsidRDefault="00376490" w:rsidP="00376490">
      <w:r>
        <w:t>3. санитарка (всех наименований);</w:t>
      </w:r>
    </w:p>
    <w:p w:rsidR="00376490" w:rsidRPr="00167059" w:rsidRDefault="00376490" w:rsidP="00376490">
      <w:pPr>
        <w:ind w:firstLine="708"/>
      </w:pPr>
      <w:r>
        <w:t>4. специалист по социальной работе.</w:t>
      </w:r>
    </w:p>
    <w:p w:rsidR="00376490" w:rsidRDefault="00376490" w:rsidP="00376490"/>
    <w:p w:rsidR="0081530D" w:rsidRDefault="0081530D"/>
    <w:sectPr w:rsidR="0081530D" w:rsidSect="0081530D">
      <w:headerReference w:type="even" r:id="rId8"/>
      <w:pgSz w:w="11906" w:h="16838"/>
      <w:pgMar w:top="624" w:right="851" w:bottom="62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C79" w:rsidRDefault="00446C79" w:rsidP="0022273F">
      <w:r>
        <w:separator/>
      </w:r>
    </w:p>
  </w:endnote>
  <w:endnote w:type="continuationSeparator" w:id="1">
    <w:p w:rsidR="00446C79" w:rsidRDefault="00446C79" w:rsidP="00222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C79" w:rsidRDefault="00446C79" w:rsidP="0022273F">
      <w:r>
        <w:separator/>
      </w:r>
    </w:p>
  </w:footnote>
  <w:footnote w:type="continuationSeparator" w:id="1">
    <w:p w:rsidR="00446C79" w:rsidRDefault="00446C79" w:rsidP="00222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30D" w:rsidRDefault="0081530D" w:rsidP="0081530D">
    <w:pPr>
      <w:pStyle w:val="a5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530D" w:rsidRDefault="0081530D" w:rsidP="008153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266B"/>
    <w:multiLevelType w:val="hybridMultilevel"/>
    <w:tmpl w:val="1A20B38A"/>
    <w:lvl w:ilvl="0" w:tplc="A426B98E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90"/>
    <w:rsid w:val="00026E1D"/>
    <w:rsid w:val="000B6608"/>
    <w:rsid w:val="00113650"/>
    <w:rsid w:val="00136D78"/>
    <w:rsid w:val="001A2D84"/>
    <w:rsid w:val="0022273F"/>
    <w:rsid w:val="00300135"/>
    <w:rsid w:val="00345028"/>
    <w:rsid w:val="00376490"/>
    <w:rsid w:val="00446C79"/>
    <w:rsid w:val="004D3529"/>
    <w:rsid w:val="00505F54"/>
    <w:rsid w:val="005164BE"/>
    <w:rsid w:val="00532ACA"/>
    <w:rsid w:val="0053569A"/>
    <w:rsid w:val="00544E5B"/>
    <w:rsid w:val="005B6878"/>
    <w:rsid w:val="005E40FE"/>
    <w:rsid w:val="00611800"/>
    <w:rsid w:val="006F726D"/>
    <w:rsid w:val="00776BD2"/>
    <w:rsid w:val="0081530D"/>
    <w:rsid w:val="00825ED2"/>
    <w:rsid w:val="00886553"/>
    <w:rsid w:val="008F08BB"/>
    <w:rsid w:val="009B5A24"/>
    <w:rsid w:val="009E3B68"/>
    <w:rsid w:val="009E650F"/>
    <w:rsid w:val="00A114E5"/>
    <w:rsid w:val="00A5241E"/>
    <w:rsid w:val="00AB08AD"/>
    <w:rsid w:val="00B56436"/>
    <w:rsid w:val="00C34DEC"/>
    <w:rsid w:val="00C45A40"/>
    <w:rsid w:val="00C568FA"/>
    <w:rsid w:val="00C956DF"/>
    <w:rsid w:val="00E06415"/>
    <w:rsid w:val="00F104B8"/>
    <w:rsid w:val="00F21CD9"/>
    <w:rsid w:val="00F4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90"/>
    <w:pPr>
      <w:widowControl w:val="0"/>
      <w:topLinePunct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76490"/>
    <w:pPr>
      <w:keepNext/>
      <w:widowControl/>
      <w:topLinePunct w:val="0"/>
      <w:autoSpaceDE/>
      <w:autoSpaceDN/>
      <w:adjustRightInd/>
      <w:ind w:firstLine="0"/>
      <w:jc w:val="center"/>
      <w:outlineLvl w:val="0"/>
    </w:pPr>
    <w:rPr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49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ConsPlusNormal">
    <w:name w:val="ConsPlusNormal"/>
    <w:uiPriority w:val="99"/>
    <w:rsid w:val="00376490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7649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semiHidden/>
    <w:rsid w:val="0037649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76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3764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764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376490"/>
  </w:style>
  <w:style w:type="paragraph" w:customStyle="1" w:styleId="TimesNewRoman">
    <w:name w:val="Обычный + Times New Roman"/>
    <w:basedOn w:val="a"/>
    <w:rsid w:val="00376490"/>
  </w:style>
  <w:style w:type="paragraph" w:customStyle="1" w:styleId="ConsPlusTitle">
    <w:name w:val="ConsPlusTitle"/>
    <w:rsid w:val="0037649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3764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507522A5A25479FDB6354B387A9FDF94B39ECC0A41C893EC9DCD0ECDA64436D24741A924968196x5h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25</Pages>
  <Words>8962</Words>
  <Characters>51090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babarina_tv</dc:creator>
  <cp:lastModifiedBy>babarina_tv</cp:lastModifiedBy>
  <cp:revision>3</cp:revision>
  <dcterms:created xsi:type="dcterms:W3CDTF">2018-05-18T03:27:00Z</dcterms:created>
  <dcterms:modified xsi:type="dcterms:W3CDTF">2018-06-05T04:44:00Z</dcterms:modified>
</cp:coreProperties>
</file>